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FB" w:rsidRPr="008D68A5" w:rsidRDefault="00434A13">
      <w:pPr>
        <w:rPr>
          <w:rFonts w:ascii="Times New Roman" w:hAnsi="Times New Roman" w:cs="Times New Roman"/>
          <w:sz w:val="25"/>
          <w:szCs w:val="25"/>
        </w:rPr>
      </w:pPr>
      <w:r w:rsidRPr="008D68A5">
        <w:rPr>
          <w:rFonts w:ascii="Times New Roman" w:hAnsi="Times New Roman" w:cs="Times New Roman"/>
          <w:sz w:val="25"/>
          <w:szCs w:val="25"/>
        </w:rPr>
        <w:t>Name_________________________________________</w:t>
      </w:r>
      <w:proofErr w:type="gramStart"/>
      <w:r w:rsidRPr="008D68A5">
        <w:rPr>
          <w:rFonts w:ascii="Times New Roman" w:hAnsi="Times New Roman" w:cs="Times New Roman"/>
          <w:sz w:val="25"/>
          <w:szCs w:val="25"/>
        </w:rPr>
        <w:t>_  Date</w:t>
      </w:r>
      <w:proofErr w:type="gramEnd"/>
      <w:r w:rsidRPr="008D68A5">
        <w:rPr>
          <w:rFonts w:ascii="Times New Roman" w:hAnsi="Times New Roman" w:cs="Times New Roman"/>
          <w:sz w:val="25"/>
          <w:szCs w:val="25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8A5" w:rsidRPr="008D68A5" w:rsidTr="008D68A5">
        <w:tc>
          <w:tcPr>
            <w:tcW w:w="9576" w:type="dxa"/>
            <w:gridSpan w:val="2"/>
            <w:shd w:val="clear" w:color="auto" w:fill="8DB3E2" w:themeFill="text2" w:themeFillTint="66"/>
          </w:tcPr>
          <w:p w:rsidR="008D68A5" w:rsidRPr="008D68A5" w:rsidRDefault="007F69FE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Rock </w:t>
            </w:r>
            <w:r w:rsidR="008D68A5"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River</w:t>
            </w:r>
          </w:p>
        </w:tc>
      </w:tr>
      <w:tr w:rsidR="00434A13" w:rsidRPr="008D68A5" w:rsidTr="008D68A5"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Aquatic Invertebrate Group (Orders)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Number of different found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Mayflies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Ephemeroptera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8D68A5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Stoneflies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Plecoptera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8D68A5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Caddisflies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Tricoptera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434A13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TOTAL</w:t>
            </w:r>
          </w:p>
        </w:tc>
        <w:tc>
          <w:tcPr>
            <w:tcW w:w="4788" w:type="dxa"/>
          </w:tcPr>
          <w:p w:rsidR="00434A13" w:rsidRPr="008D68A5" w:rsidRDefault="00434A13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8A5" w:rsidRPr="008D68A5" w:rsidTr="008D68A5"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725DB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Clear Creek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D68A5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434A13" w:rsidRPr="008D68A5" w:rsidTr="006262BF"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Aquatic Invertebrate Group (Orders)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Number of different found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Mayflies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Ephemeroptera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434A13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Stoneflies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Plecoptera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434A13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Caddisflies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Tricoptera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434A13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TOTAL</w:t>
            </w:r>
          </w:p>
        </w:tc>
        <w:tc>
          <w:tcPr>
            <w:tcW w:w="4788" w:type="dxa"/>
          </w:tcPr>
          <w:p w:rsidR="00434A13" w:rsidRPr="008D68A5" w:rsidRDefault="00434A13" w:rsidP="00A833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8A5" w:rsidRPr="008D68A5" w:rsidTr="008D68A5"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725DB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Spring Stream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D68A5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434A13" w:rsidRPr="008D68A5" w:rsidTr="006262BF"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Aquatic Invertebrate Group (Orders)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Number of different found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Mayflies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Ephemeroptera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Stoneflies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Plecoptera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Caddisflies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Tricoptera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TOTAL</w:t>
            </w:r>
          </w:p>
        </w:tc>
        <w:tc>
          <w:tcPr>
            <w:tcW w:w="4788" w:type="dxa"/>
          </w:tcPr>
          <w:p w:rsidR="00434A13" w:rsidRPr="008D68A5" w:rsidRDefault="00434A13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8A5" w:rsidRPr="008D68A5" w:rsidTr="008D68A5"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725DB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Salmon Stream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D68A5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434A13" w:rsidRPr="008D68A5" w:rsidTr="006262BF"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Aquatic Invertebrate Group (Orders)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Number of different found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Mayflies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Ephemeroptera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Stoneflies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Plecoptera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Caddisflies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Tricoptera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TOTAL</w:t>
            </w:r>
          </w:p>
        </w:tc>
        <w:tc>
          <w:tcPr>
            <w:tcW w:w="4788" w:type="dxa"/>
          </w:tcPr>
          <w:p w:rsidR="00434A13" w:rsidRPr="008D68A5" w:rsidRDefault="00434A13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8A5" w:rsidRPr="008D68A5" w:rsidTr="008D68A5"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725DB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Rapid River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D68A5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434A13" w:rsidRPr="008D68A5" w:rsidTr="006262BF"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Aquatic Invertebrate Group (Orders)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Number of different found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Mayflies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Ephemeroptera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Stoneflies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Plecoptera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Caddisflies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Tricoptera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TOTAL</w:t>
            </w:r>
          </w:p>
        </w:tc>
        <w:tc>
          <w:tcPr>
            <w:tcW w:w="4788" w:type="dxa"/>
          </w:tcPr>
          <w:p w:rsidR="00434A13" w:rsidRPr="008D68A5" w:rsidRDefault="00434A13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34A13" w:rsidRPr="008D68A5" w:rsidRDefault="00434A13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8D68A5">
        <w:rPr>
          <w:rFonts w:ascii="Times New Roman" w:hAnsi="Times New Roman" w:cs="Times New Roman"/>
          <w:b/>
          <w:sz w:val="25"/>
          <w:szCs w:val="25"/>
        </w:rPr>
        <w:t>Total “families” equals EPT Value:</w:t>
      </w:r>
    </w:p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434A13" w:rsidRPr="008D68A5" w:rsidRDefault="00434A13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8D68A5">
        <w:rPr>
          <w:rFonts w:ascii="Times New Roman" w:hAnsi="Times New Roman" w:cs="Times New Roman"/>
          <w:sz w:val="25"/>
          <w:szCs w:val="25"/>
        </w:rPr>
        <w:t xml:space="preserve">&gt;10 </w:t>
      </w:r>
      <w:r w:rsidRPr="008D68A5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8D68A5">
        <w:rPr>
          <w:rFonts w:ascii="Times New Roman" w:hAnsi="Times New Roman" w:cs="Times New Roman"/>
          <w:sz w:val="25"/>
          <w:szCs w:val="25"/>
        </w:rPr>
        <w:t>Not</w:t>
      </w:r>
      <w:proofErr w:type="gramEnd"/>
      <w:r w:rsidRPr="008D68A5">
        <w:rPr>
          <w:rFonts w:ascii="Times New Roman" w:hAnsi="Times New Roman" w:cs="Times New Roman"/>
          <w:sz w:val="25"/>
          <w:szCs w:val="25"/>
        </w:rPr>
        <w:t xml:space="preserve"> affected (excellent water quality)</w:t>
      </w:r>
      <w:r w:rsidR="00C93436" w:rsidRPr="008D68A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4A13" w:rsidRPr="008D68A5" w:rsidRDefault="00434A13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8D68A5">
        <w:rPr>
          <w:rFonts w:ascii="Times New Roman" w:hAnsi="Times New Roman" w:cs="Times New Roman"/>
          <w:sz w:val="25"/>
          <w:szCs w:val="25"/>
        </w:rPr>
        <w:t xml:space="preserve">6-10 </w:t>
      </w:r>
      <w:r w:rsidRPr="008D68A5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8D68A5">
        <w:rPr>
          <w:rFonts w:ascii="Times New Roman" w:hAnsi="Times New Roman" w:cs="Times New Roman"/>
          <w:sz w:val="25"/>
          <w:szCs w:val="25"/>
        </w:rPr>
        <w:t>Slightly</w:t>
      </w:r>
      <w:proofErr w:type="gramEnd"/>
      <w:r w:rsidRPr="008D68A5">
        <w:rPr>
          <w:rFonts w:ascii="Times New Roman" w:hAnsi="Times New Roman" w:cs="Times New Roman"/>
          <w:sz w:val="25"/>
          <w:szCs w:val="25"/>
        </w:rPr>
        <w:t xml:space="preserve"> affected (good water quality)</w:t>
      </w:r>
      <w:r w:rsidR="00C93436" w:rsidRPr="008D68A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4A13" w:rsidRPr="008D68A5" w:rsidRDefault="00434A13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8D68A5">
        <w:rPr>
          <w:rFonts w:ascii="Times New Roman" w:hAnsi="Times New Roman" w:cs="Times New Roman"/>
          <w:sz w:val="25"/>
          <w:szCs w:val="25"/>
        </w:rPr>
        <w:t xml:space="preserve">2-5 </w:t>
      </w:r>
      <w:r w:rsidRPr="008D68A5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8D68A5">
        <w:rPr>
          <w:rFonts w:ascii="Times New Roman" w:hAnsi="Times New Roman" w:cs="Times New Roman"/>
          <w:sz w:val="25"/>
          <w:szCs w:val="25"/>
        </w:rPr>
        <w:t>Moderately</w:t>
      </w:r>
      <w:proofErr w:type="gramEnd"/>
      <w:r w:rsidRPr="008D68A5">
        <w:rPr>
          <w:rFonts w:ascii="Times New Roman" w:hAnsi="Times New Roman" w:cs="Times New Roman"/>
          <w:sz w:val="25"/>
          <w:szCs w:val="25"/>
        </w:rPr>
        <w:t xml:space="preserve"> affected (fair water quality)</w:t>
      </w:r>
      <w:r w:rsidR="00C93436" w:rsidRPr="008D68A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4A13" w:rsidRDefault="00434A13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8D68A5">
        <w:rPr>
          <w:rFonts w:ascii="Times New Roman" w:hAnsi="Times New Roman" w:cs="Times New Roman"/>
          <w:sz w:val="25"/>
          <w:szCs w:val="25"/>
        </w:rPr>
        <w:t>&lt;2</w:t>
      </w:r>
      <w:r w:rsidRPr="008D68A5">
        <w:rPr>
          <w:rFonts w:ascii="Times New Roman" w:hAnsi="Times New Roman" w:cs="Times New Roman"/>
          <w:sz w:val="25"/>
          <w:szCs w:val="25"/>
        </w:rPr>
        <w:tab/>
        <w:t>Severely affected (poor water quality)</w:t>
      </w:r>
      <w:r w:rsidR="00C93436" w:rsidRPr="008D68A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053CF">
        <w:rPr>
          <w:rFonts w:ascii="Times New Roman" w:hAnsi="Times New Roman" w:cs="Times New Roman"/>
          <w:b/>
          <w:sz w:val="25"/>
          <w:szCs w:val="25"/>
        </w:rPr>
        <w:lastRenderedPageBreak/>
        <w:t>Not affected (excellent water quality)</w:t>
      </w:r>
    </w:p>
    <w:p w:rsidR="004053CF" w:rsidRPr="004053CF" w:rsidRDefault="004053CF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9439" w:type="dxa"/>
        <w:jc w:val="right"/>
        <w:tblLook w:val="04A0" w:firstRow="1" w:lastRow="0" w:firstColumn="1" w:lastColumn="0" w:noHBand="0" w:noVBand="1"/>
      </w:tblPr>
      <w:tblGrid>
        <w:gridCol w:w="9439"/>
      </w:tblGrid>
      <w:tr w:rsidR="004053CF" w:rsidRPr="008D68A5" w:rsidTr="00387A89">
        <w:trPr>
          <w:trHeight w:val="334"/>
          <w:jc w:val="right"/>
        </w:trPr>
        <w:tc>
          <w:tcPr>
            <w:tcW w:w="9439" w:type="dxa"/>
            <w:shd w:val="clear" w:color="auto" w:fill="C6D9F1" w:themeFill="text2" w:themeFillTint="33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Site Name</w:t>
            </w: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3CF" w:rsidRPr="008D68A5" w:rsidTr="00387A89">
        <w:trPr>
          <w:trHeight w:val="312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93436" w:rsidRDefault="00C93436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8D68A5">
        <w:rPr>
          <w:rFonts w:ascii="Times New Roman" w:hAnsi="Times New Roman" w:cs="Times New Roman"/>
          <w:b/>
          <w:sz w:val="25"/>
          <w:szCs w:val="25"/>
        </w:rPr>
        <w:t>Slightly affected (good water quality)</w:t>
      </w: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9439" w:type="dxa"/>
        <w:jc w:val="right"/>
        <w:tblLook w:val="04A0" w:firstRow="1" w:lastRow="0" w:firstColumn="1" w:lastColumn="0" w:noHBand="0" w:noVBand="1"/>
      </w:tblPr>
      <w:tblGrid>
        <w:gridCol w:w="9439"/>
      </w:tblGrid>
      <w:tr w:rsidR="004053CF" w:rsidRPr="008D68A5" w:rsidTr="00387A89">
        <w:trPr>
          <w:trHeight w:val="334"/>
          <w:jc w:val="right"/>
        </w:trPr>
        <w:tc>
          <w:tcPr>
            <w:tcW w:w="9439" w:type="dxa"/>
            <w:shd w:val="clear" w:color="auto" w:fill="C6D9F1" w:themeFill="text2" w:themeFillTint="33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Site Name</w:t>
            </w: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3CF" w:rsidRPr="008D68A5" w:rsidTr="00387A89">
        <w:trPr>
          <w:trHeight w:val="312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8D68A5">
        <w:rPr>
          <w:rFonts w:ascii="Times New Roman" w:hAnsi="Times New Roman" w:cs="Times New Roman"/>
          <w:b/>
          <w:sz w:val="25"/>
          <w:szCs w:val="25"/>
        </w:rPr>
        <w:t>Moderately affected (fair water quality)</w:t>
      </w: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9439" w:type="dxa"/>
        <w:jc w:val="right"/>
        <w:tblLook w:val="04A0" w:firstRow="1" w:lastRow="0" w:firstColumn="1" w:lastColumn="0" w:noHBand="0" w:noVBand="1"/>
      </w:tblPr>
      <w:tblGrid>
        <w:gridCol w:w="9439"/>
      </w:tblGrid>
      <w:tr w:rsidR="004053CF" w:rsidRPr="008D68A5" w:rsidTr="004053CF">
        <w:trPr>
          <w:trHeight w:val="334"/>
          <w:jc w:val="right"/>
        </w:trPr>
        <w:tc>
          <w:tcPr>
            <w:tcW w:w="9439" w:type="dxa"/>
            <w:shd w:val="clear" w:color="auto" w:fill="C6D9F1" w:themeFill="text2" w:themeFillTint="33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Site Name</w:t>
            </w:r>
          </w:p>
        </w:tc>
      </w:tr>
      <w:tr w:rsidR="004053CF" w:rsidRPr="008D68A5" w:rsidTr="004053CF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3CF" w:rsidRPr="008D68A5" w:rsidTr="004053CF">
        <w:trPr>
          <w:trHeight w:val="312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3CF" w:rsidRPr="008D68A5" w:rsidTr="004053CF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8D68A5">
        <w:rPr>
          <w:rFonts w:ascii="Times New Roman" w:hAnsi="Times New Roman" w:cs="Times New Roman"/>
          <w:b/>
          <w:sz w:val="25"/>
          <w:szCs w:val="25"/>
        </w:rPr>
        <w:t>Severely affected (poor water quality)</w:t>
      </w: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9439" w:type="dxa"/>
        <w:jc w:val="right"/>
        <w:tblLook w:val="04A0" w:firstRow="1" w:lastRow="0" w:firstColumn="1" w:lastColumn="0" w:noHBand="0" w:noVBand="1"/>
      </w:tblPr>
      <w:tblGrid>
        <w:gridCol w:w="9439"/>
      </w:tblGrid>
      <w:tr w:rsidR="004053CF" w:rsidRPr="008D68A5" w:rsidTr="00387A89">
        <w:trPr>
          <w:trHeight w:val="334"/>
          <w:jc w:val="right"/>
        </w:trPr>
        <w:tc>
          <w:tcPr>
            <w:tcW w:w="9439" w:type="dxa"/>
            <w:shd w:val="clear" w:color="auto" w:fill="C6D9F1" w:themeFill="text2" w:themeFillTint="33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Site Name</w:t>
            </w: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F704F9" w:rsidRDefault="004053CF" w:rsidP="00387A89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4053CF" w:rsidRPr="008D68A5" w:rsidTr="00387A89">
        <w:trPr>
          <w:trHeight w:val="312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255022" w:rsidRDefault="00255022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A83397" w:rsidRDefault="00255022" w:rsidP="00A83397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255022">
        <w:rPr>
          <w:rFonts w:ascii="Times New Roman" w:hAnsi="Times New Roman" w:cs="Times New Roman"/>
          <w:b/>
          <w:sz w:val="25"/>
          <w:szCs w:val="25"/>
        </w:rPr>
        <w:t>Rank Site by Water Quality (best to worst)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A83397" w:rsidRDefault="00A83397" w:rsidP="00A83397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A83397" w:rsidRDefault="00A83397" w:rsidP="00A8339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A83397" w:rsidRDefault="00A83397" w:rsidP="00A8339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A83397" w:rsidRDefault="00A83397" w:rsidP="00A8339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</w:p>
    <w:p w:rsidR="00A83397" w:rsidRDefault="00A83397" w:rsidP="00A8339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A83397" w:rsidRPr="00A83397" w:rsidRDefault="00A83397" w:rsidP="00A8339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5"/>
          <w:szCs w:val="25"/>
        </w:rPr>
      </w:pPr>
    </w:p>
    <w:p w:rsidR="00CF0558" w:rsidRPr="008D68A5" w:rsidRDefault="00CF0558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CF0558" w:rsidRPr="008D68A5" w:rsidRDefault="00CF0558" w:rsidP="004053CF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</w:p>
    <w:sectPr w:rsidR="00CF0558" w:rsidRPr="008D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00B"/>
    <w:multiLevelType w:val="hybridMultilevel"/>
    <w:tmpl w:val="B6C89C40"/>
    <w:lvl w:ilvl="0" w:tplc="122CA4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10C3"/>
    <w:multiLevelType w:val="hybridMultilevel"/>
    <w:tmpl w:val="EDB8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398C"/>
    <w:multiLevelType w:val="hybridMultilevel"/>
    <w:tmpl w:val="6A56C7FA"/>
    <w:lvl w:ilvl="0" w:tplc="9C4C8C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4A20"/>
    <w:multiLevelType w:val="hybridMultilevel"/>
    <w:tmpl w:val="BE92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108C4"/>
    <w:multiLevelType w:val="hybridMultilevel"/>
    <w:tmpl w:val="4A04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4CD2"/>
    <w:multiLevelType w:val="hybridMultilevel"/>
    <w:tmpl w:val="D154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0277E"/>
    <w:multiLevelType w:val="hybridMultilevel"/>
    <w:tmpl w:val="86ECA230"/>
    <w:lvl w:ilvl="0" w:tplc="56F205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94C4D"/>
    <w:multiLevelType w:val="hybridMultilevel"/>
    <w:tmpl w:val="D60C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126A1"/>
    <w:multiLevelType w:val="hybridMultilevel"/>
    <w:tmpl w:val="1E2A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D1893"/>
    <w:multiLevelType w:val="hybridMultilevel"/>
    <w:tmpl w:val="EB8C1E44"/>
    <w:lvl w:ilvl="0" w:tplc="122CA4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13"/>
    <w:rsid w:val="00077CD2"/>
    <w:rsid w:val="00203CFB"/>
    <w:rsid w:val="00255022"/>
    <w:rsid w:val="004053CF"/>
    <w:rsid w:val="00434A13"/>
    <w:rsid w:val="005F51BD"/>
    <w:rsid w:val="007F69FE"/>
    <w:rsid w:val="008725DB"/>
    <w:rsid w:val="008D68A5"/>
    <w:rsid w:val="00A83397"/>
    <w:rsid w:val="00C93436"/>
    <w:rsid w:val="00CF0558"/>
    <w:rsid w:val="00E23639"/>
    <w:rsid w:val="00E30938"/>
    <w:rsid w:val="00F704F9"/>
    <w:rsid w:val="00F75886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A13"/>
    <w:pPr>
      <w:ind w:left="720"/>
      <w:contextualSpacing/>
    </w:pPr>
  </w:style>
  <w:style w:type="paragraph" w:styleId="NoSpacing">
    <w:name w:val="No Spacing"/>
    <w:uiPriority w:val="1"/>
    <w:qFormat/>
    <w:rsid w:val="00434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A13"/>
    <w:pPr>
      <w:ind w:left="720"/>
      <w:contextualSpacing/>
    </w:pPr>
  </w:style>
  <w:style w:type="paragraph" w:styleId="NoSpacing">
    <w:name w:val="No Spacing"/>
    <w:uiPriority w:val="1"/>
    <w:qFormat/>
    <w:rsid w:val="00434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2</cp:revision>
  <dcterms:created xsi:type="dcterms:W3CDTF">2014-11-19T20:24:00Z</dcterms:created>
  <dcterms:modified xsi:type="dcterms:W3CDTF">2014-11-19T20:24:00Z</dcterms:modified>
</cp:coreProperties>
</file>