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3E4FA" w14:textId="77777777" w:rsidR="0089684D" w:rsidRDefault="0089684D" w:rsidP="0089684D">
      <w:pPr>
        <w:shd w:val="clear" w:color="auto" w:fill="FFFFFF"/>
        <w:spacing w:before="100" w:beforeAutospacing="1" w:after="100" w:afterAutospacing="1"/>
        <w:rPr>
          <w:rFonts w:ascii="Arial" w:hAnsi="Arial" w:cs="Arial"/>
          <w:color w:val="222222"/>
          <w:sz w:val="19"/>
          <w:szCs w:val="19"/>
        </w:rPr>
      </w:pPr>
      <w:r w:rsidRPr="0089684D">
        <w:rPr>
          <w:rFonts w:ascii="Times New Roman" w:hAnsi="Times New Roman" w:cs="Times New Roman"/>
          <w:color w:val="222222"/>
          <w:sz w:val="14"/>
          <w:szCs w:val="14"/>
        </w:rPr>
        <w:t> </w:t>
      </w:r>
      <w:r w:rsidRPr="0089684D">
        <w:rPr>
          <w:rFonts w:ascii="Arial" w:hAnsi="Arial" w:cs="Arial"/>
          <w:color w:val="222222"/>
          <w:sz w:val="19"/>
          <w:szCs w:val="19"/>
        </w:rPr>
        <w:t>Home Page: Sean likes the id</w:t>
      </w:r>
      <w:bookmarkStart w:id="0" w:name="_GoBack"/>
      <w:bookmarkEnd w:id="0"/>
      <w:r w:rsidRPr="0089684D">
        <w:rPr>
          <w:rFonts w:ascii="Arial" w:hAnsi="Arial" w:cs="Arial"/>
          <w:color w:val="222222"/>
          <w:sz w:val="19"/>
          <w:szCs w:val="19"/>
        </w:rPr>
        <w:t xml:space="preserve">ea that Dave Anderson suggested with asking alumni for high quality images of their work. </w:t>
      </w:r>
    </w:p>
    <w:p w14:paraId="1D0423C3" w14:textId="77777777" w:rsidR="0089684D" w:rsidRDefault="0089684D" w:rsidP="0089684D">
      <w:pPr>
        <w:pStyle w:val="ListParagraph"/>
        <w:numPr>
          <w:ilvl w:val="0"/>
          <w:numId w:val="1"/>
        </w:numPr>
        <w:shd w:val="clear" w:color="auto" w:fill="FFFFFF"/>
        <w:spacing w:before="100" w:beforeAutospacing="1" w:after="100" w:afterAutospacing="1"/>
        <w:rPr>
          <w:rFonts w:ascii="Arial" w:hAnsi="Arial" w:cs="Arial"/>
          <w:color w:val="222222"/>
          <w:sz w:val="19"/>
          <w:szCs w:val="19"/>
        </w:rPr>
      </w:pPr>
      <w:r w:rsidRPr="0089684D">
        <w:rPr>
          <w:rFonts w:ascii="Arial" w:hAnsi="Arial" w:cs="Arial"/>
          <w:color w:val="222222"/>
          <w:sz w:val="19"/>
          <w:szCs w:val="19"/>
        </w:rPr>
        <w:t>He would like the context boxes to be smaller if possible and more transparent</w:t>
      </w:r>
    </w:p>
    <w:p w14:paraId="293DF17E" w14:textId="2DC58C56" w:rsidR="00FA09F8" w:rsidRPr="00FA09F8" w:rsidRDefault="00FA09F8" w:rsidP="00FA09F8">
      <w:pPr>
        <w:pStyle w:val="ListParagraph"/>
        <w:shd w:val="clear" w:color="auto" w:fill="FFFFFF"/>
        <w:spacing w:before="100" w:beforeAutospacing="1" w:after="100" w:afterAutospacing="1"/>
        <w:rPr>
          <w:rFonts w:ascii="Arial" w:hAnsi="Arial" w:cs="Arial"/>
          <w:color w:val="7030A0"/>
          <w:sz w:val="19"/>
          <w:szCs w:val="19"/>
        </w:rPr>
      </w:pPr>
      <w:r>
        <w:rPr>
          <w:rFonts w:ascii="Arial" w:hAnsi="Arial" w:cs="Arial"/>
          <w:color w:val="7030A0"/>
          <w:sz w:val="19"/>
          <w:szCs w:val="19"/>
        </w:rPr>
        <w:t>Kirk created an asset for these boxes, so I’m unsure how to edit them without editing the entire home page/gallery. I’ll ask him about it.</w:t>
      </w:r>
    </w:p>
    <w:p w14:paraId="42DCBA9E" w14:textId="77777777" w:rsidR="0089684D" w:rsidRPr="0089684D" w:rsidRDefault="0089684D" w:rsidP="0089684D">
      <w:pPr>
        <w:pStyle w:val="ListParagraph"/>
        <w:shd w:val="clear" w:color="auto" w:fill="FFFFFF"/>
        <w:spacing w:before="100" w:beforeAutospacing="1" w:after="100" w:afterAutospacing="1"/>
        <w:rPr>
          <w:rFonts w:ascii="Arial" w:hAnsi="Arial" w:cs="Arial"/>
          <w:color w:val="222222"/>
          <w:sz w:val="19"/>
          <w:szCs w:val="19"/>
        </w:rPr>
      </w:pPr>
    </w:p>
    <w:p w14:paraId="28F023E1" w14:textId="77777777" w:rsidR="0089684D" w:rsidRPr="0089684D" w:rsidRDefault="0089684D" w:rsidP="0089684D">
      <w:pPr>
        <w:pStyle w:val="ListParagraph"/>
        <w:numPr>
          <w:ilvl w:val="0"/>
          <w:numId w:val="1"/>
        </w:numPr>
        <w:shd w:val="clear" w:color="auto" w:fill="FFFFFF"/>
        <w:spacing w:before="100" w:beforeAutospacing="1" w:after="100" w:afterAutospacing="1"/>
        <w:rPr>
          <w:rFonts w:ascii="Arial" w:hAnsi="Arial" w:cs="Arial"/>
          <w:strike/>
          <w:color w:val="222222"/>
          <w:sz w:val="19"/>
          <w:szCs w:val="19"/>
        </w:rPr>
      </w:pPr>
      <w:r w:rsidRPr="0089684D">
        <w:rPr>
          <w:rFonts w:ascii="Arial" w:hAnsi="Arial" w:cs="Arial"/>
          <w:strike/>
          <w:color w:val="222222"/>
          <w:sz w:val="19"/>
          <w:szCs w:val="19"/>
        </w:rPr>
        <w:t>For the header title, there should not be a comma after Landscape.</w:t>
      </w:r>
    </w:p>
    <w:p w14:paraId="1F9D3878" w14:textId="77777777" w:rsidR="0089684D" w:rsidRDefault="0089684D" w:rsidP="0089684D">
      <w:pPr>
        <w:pStyle w:val="ListParagraph"/>
        <w:numPr>
          <w:ilvl w:val="0"/>
          <w:numId w:val="1"/>
        </w:numPr>
        <w:shd w:val="clear" w:color="auto" w:fill="FFFFFF"/>
        <w:spacing w:before="100" w:beforeAutospacing="1" w:after="100" w:afterAutospacing="1"/>
        <w:rPr>
          <w:rFonts w:ascii="Arial" w:hAnsi="Arial" w:cs="Arial"/>
          <w:strike/>
          <w:color w:val="222222"/>
          <w:sz w:val="19"/>
          <w:szCs w:val="19"/>
        </w:rPr>
      </w:pPr>
      <w:r w:rsidRPr="00437476">
        <w:rPr>
          <w:rFonts w:ascii="Arial" w:hAnsi="Arial" w:cs="Arial"/>
          <w:strike/>
          <w:color w:val="222222"/>
          <w:sz w:val="19"/>
          <w:szCs w:val="19"/>
        </w:rPr>
        <w:t xml:space="preserve"> Sean was wondering if “Landscape Architecture and Environmental Planning could be a larger font and/or bolder?</w:t>
      </w:r>
    </w:p>
    <w:p w14:paraId="6D8C233D" w14:textId="77777777" w:rsidR="00437476" w:rsidRPr="00B7129F" w:rsidRDefault="00B7129F" w:rsidP="00437476">
      <w:pPr>
        <w:pStyle w:val="ListParagraph"/>
        <w:shd w:val="clear" w:color="auto" w:fill="FFFFFF"/>
        <w:spacing w:before="100" w:beforeAutospacing="1" w:after="100" w:afterAutospacing="1"/>
        <w:rPr>
          <w:rFonts w:ascii="Arial" w:hAnsi="Arial" w:cs="Arial"/>
          <w:strike/>
          <w:color w:val="7030A0"/>
          <w:sz w:val="19"/>
          <w:szCs w:val="19"/>
        </w:rPr>
      </w:pPr>
      <w:r w:rsidRPr="00B7129F">
        <w:rPr>
          <w:rFonts w:ascii="Arial" w:hAnsi="Arial" w:cs="Arial"/>
          <w:color w:val="7030A0"/>
          <w:sz w:val="19"/>
          <w:szCs w:val="19"/>
        </w:rPr>
        <w:t>The comma was removed from the title, and the font was slightly increased and bolded. The font can be made even bigger, but this is as big as it can go without splitting into two lines.</w:t>
      </w:r>
    </w:p>
    <w:p w14:paraId="3430DE96" w14:textId="77777777" w:rsidR="0089684D" w:rsidRPr="002D6BA6" w:rsidRDefault="0089684D" w:rsidP="002D6BA6">
      <w:pPr>
        <w:pStyle w:val="ListParagraph"/>
        <w:numPr>
          <w:ilvl w:val="0"/>
          <w:numId w:val="1"/>
        </w:numPr>
        <w:shd w:val="clear" w:color="auto" w:fill="FFFFFF"/>
        <w:spacing w:before="100" w:beforeAutospacing="1" w:after="100" w:afterAutospacing="1"/>
        <w:rPr>
          <w:rFonts w:ascii="Arial" w:hAnsi="Arial" w:cs="Arial"/>
          <w:strike/>
          <w:color w:val="222222"/>
          <w:sz w:val="19"/>
          <w:szCs w:val="19"/>
        </w:rPr>
      </w:pPr>
      <w:r w:rsidRPr="002D6BA6">
        <w:rPr>
          <w:rFonts w:ascii="Arial" w:hAnsi="Arial" w:cs="Arial"/>
          <w:strike/>
          <w:color w:val="222222"/>
          <w:sz w:val="19"/>
          <w:szCs w:val="19"/>
        </w:rPr>
        <w:t xml:space="preserve">Sean was also wondering if the footer links could be downsized and minimized? He thought it looked to </w:t>
      </w:r>
      <w:proofErr w:type="gramStart"/>
      <w:r w:rsidRPr="002D6BA6">
        <w:rPr>
          <w:rFonts w:ascii="Arial" w:hAnsi="Arial" w:cs="Arial"/>
          <w:strike/>
          <w:color w:val="222222"/>
          <w:sz w:val="19"/>
          <w:szCs w:val="19"/>
        </w:rPr>
        <w:t>busy..</w:t>
      </w:r>
      <w:proofErr w:type="gramEnd"/>
    </w:p>
    <w:p w14:paraId="51D7EB0C" w14:textId="77777777" w:rsidR="002D6BA6" w:rsidRPr="00A41C63" w:rsidRDefault="00A41C63" w:rsidP="002D6BA6">
      <w:pPr>
        <w:pStyle w:val="ListParagraph"/>
        <w:shd w:val="clear" w:color="auto" w:fill="FFFFFF"/>
        <w:spacing w:before="100" w:beforeAutospacing="1" w:after="100" w:afterAutospacing="1"/>
        <w:rPr>
          <w:rFonts w:ascii="Arial" w:hAnsi="Arial" w:cs="Arial"/>
          <w:color w:val="7030A0"/>
          <w:sz w:val="19"/>
          <w:szCs w:val="19"/>
        </w:rPr>
      </w:pPr>
      <w:r>
        <w:rPr>
          <w:rFonts w:ascii="Arial" w:hAnsi="Arial" w:cs="Arial"/>
          <w:color w:val="7030A0"/>
          <w:sz w:val="19"/>
          <w:szCs w:val="19"/>
        </w:rPr>
        <w:t xml:space="preserve">The footer links have been downsized to as small as possible – maybe even too small? </w:t>
      </w:r>
    </w:p>
    <w:p w14:paraId="041B51D1" w14:textId="77777777" w:rsidR="004D2836" w:rsidRDefault="0089684D" w:rsidP="004D2836">
      <w:pPr>
        <w:shd w:val="clear" w:color="auto" w:fill="FFFFFF"/>
        <w:spacing w:before="100" w:beforeAutospacing="1" w:after="100" w:afterAutospacing="1"/>
        <w:rPr>
          <w:rFonts w:ascii="Arial" w:hAnsi="Arial" w:cs="Arial"/>
          <w:color w:val="222222"/>
          <w:sz w:val="19"/>
          <w:szCs w:val="19"/>
        </w:rPr>
      </w:pPr>
      <w:r w:rsidRPr="0089684D">
        <w:rPr>
          <w:rFonts w:ascii="Symbol" w:hAnsi="Symbol" w:cs="Arial"/>
          <w:color w:val="222222"/>
          <w:sz w:val="19"/>
          <w:szCs w:val="19"/>
        </w:rPr>
        <w:t></w:t>
      </w:r>
      <w:r w:rsidRPr="0089684D">
        <w:rPr>
          <w:rFonts w:ascii="Times New Roman" w:hAnsi="Times New Roman" w:cs="Times New Roman"/>
          <w:color w:val="222222"/>
          <w:sz w:val="14"/>
          <w:szCs w:val="14"/>
        </w:rPr>
        <w:t>         </w:t>
      </w:r>
      <w:r w:rsidRPr="0089684D">
        <w:rPr>
          <w:rFonts w:ascii="Arial" w:hAnsi="Arial" w:cs="Arial"/>
          <w:color w:val="222222"/>
          <w:sz w:val="19"/>
          <w:szCs w:val="19"/>
        </w:rPr>
        <w:t>No News Blogger</w:t>
      </w:r>
    </w:p>
    <w:p w14:paraId="1A8778EB" w14:textId="271E70E8" w:rsidR="0089684D" w:rsidRPr="004D2836" w:rsidRDefault="0089684D" w:rsidP="004D2836">
      <w:pPr>
        <w:shd w:val="clear" w:color="auto" w:fill="FFFFFF"/>
        <w:spacing w:before="100" w:beforeAutospacing="1" w:after="100" w:afterAutospacing="1"/>
        <w:rPr>
          <w:rFonts w:ascii="Arial" w:hAnsi="Arial" w:cs="Arial"/>
          <w:color w:val="222222"/>
          <w:sz w:val="19"/>
          <w:szCs w:val="19"/>
        </w:rPr>
      </w:pPr>
      <w:r w:rsidRPr="004D2836">
        <w:rPr>
          <w:rFonts w:ascii="Arial" w:hAnsi="Arial" w:cs="Arial"/>
          <w:strike/>
          <w:color w:val="222222"/>
          <w:sz w:val="19"/>
          <w:szCs w:val="19"/>
        </w:rPr>
        <w:t>Sean was okay with having no news blogger for now</w:t>
      </w:r>
    </w:p>
    <w:p w14:paraId="5A369DE5" w14:textId="77777777" w:rsidR="00A41C63" w:rsidRPr="00A41C63" w:rsidRDefault="00A41C63" w:rsidP="00A41C63">
      <w:pPr>
        <w:pStyle w:val="ListParagraph"/>
        <w:shd w:val="clear" w:color="auto" w:fill="FFFFFF"/>
        <w:spacing w:before="100" w:beforeAutospacing="1" w:after="100" w:afterAutospacing="1"/>
        <w:rPr>
          <w:rFonts w:ascii="Arial" w:hAnsi="Arial" w:cs="Arial"/>
          <w:color w:val="7030A0"/>
          <w:sz w:val="19"/>
          <w:szCs w:val="19"/>
        </w:rPr>
      </w:pPr>
      <w:r w:rsidRPr="00A41C63">
        <w:rPr>
          <w:rFonts w:ascii="Arial" w:hAnsi="Arial" w:cs="Arial"/>
          <w:color w:val="7030A0"/>
          <w:sz w:val="19"/>
          <w:szCs w:val="19"/>
        </w:rPr>
        <w:t>Alright!</w:t>
      </w:r>
    </w:p>
    <w:p w14:paraId="7C5441D0" w14:textId="77777777" w:rsidR="0089684D" w:rsidRPr="0089684D" w:rsidRDefault="0089684D" w:rsidP="0089684D">
      <w:pPr>
        <w:shd w:val="clear" w:color="auto" w:fill="FFFFFF"/>
        <w:spacing w:before="100" w:beforeAutospacing="1" w:after="100" w:afterAutospacing="1"/>
        <w:rPr>
          <w:rFonts w:ascii="Arial" w:hAnsi="Arial" w:cs="Arial"/>
          <w:color w:val="222222"/>
          <w:sz w:val="19"/>
          <w:szCs w:val="19"/>
        </w:rPr>
      </w:pPr>
      <w:r w:rsidRPr="0089684D">
        <w:rPr>
          <w:rFonts w:ascii="Symbol" w:hAnsi="Symbol" w:cs="Arial"/>
          <w:color w:val="222222"/>
          <w:sz w:val="19"/>
          <w:szCs w:val="19"/>
        </w:rPr>
        <w:t></w:t>
      </w:r>
      <w:r w:rsidRPr="0089684D">
        <w:rPr>
          <w:rFonts w:ascii="Times New Roman" w:hAnsi="Times New Roman" w:cs="Times New Roman"/>
          <w:color w:val="222222"/>
          <w:sz w:val="14"/>
          <w:szCs w:val="14"/>
        </w:rPr>
        <w:t>         </w:t>
      </w:r>
      <w:r w:rsidRPr="0089684D">
        <w:rPr>
          <w:rFonts w:ascii="Arial" w:hAnsi="Arial" w:cs="Arial"/>
          <w:color w:val="222222"/>
          <w:sz w:val="19"/>
          <w:szCs w:val="19"/>
        </w:rPr>
        <w:t>Advancement Board:</w:t>
      </w:r>
    </w:p>
    <w:p w14:paraId="476DD0C8" w14:textId="77777777" w:rsidR="0089684D" w:rsidRPr="0089684D" w:rsidRDefault="0089684D" w:rsidP="00AA4968">
      <w:pPr>
        <w:shd w:val="clear" w:color="auto" w:fill="FFFFFF"/>
        <w:spacing w:before="100" w:beforeAutospacing="1" w:after="100" w:afterAutospacing="1"/>
        <w:rPr>
          <w:rFonts w:ascii="Arial" w:hAnsi="Arial" w:cs="Arial"/>
          <w:strike/>
          <w:color w:val="222222"/>
          <w:sz w:val="19"/>
          <w:szCs w:val="19"/>
        </w:rPr>
      </w:pPr>
      <w:r w:rsidRPr="0089684D">
        <w:rPr>
          <w:rFonts w:ascii="Courier New" w:hAnsi="Courier New" w:cs="Courier New"/>
          <w:strike/>
          <w:color w:val="222222"/>
          <w:sz w:val="19"/>
          <w:szCs w:val="19"/>
        </w:rPr>
        <w:t>o</w:t>
      </w:r>
      <w:r w:rsidRPr="0089684D">
        <w:rPr>
          <w:rFonts w:ascii="Times New Roman" w:hAnsi="Times New Roman" w:cs="Times New Roman"/>
          <w:strike/>
          <w:color w:val="222222"/>
          <w:sz w:val="14"/>
          <w:szCs w:val="14"/>
        </w:rPr>
        <w:t>  </w:t>
      </w:r>
      <w:r w:rsidRPr="00AA4968">
        <w:rPr>
          <w:rFonts w:ascii="Times New Roman" w:hAnsi="Times New Roman" w:cs="Times New Roman"/>
          <w:strike/>
          <w:color w:val="222222"/>
          <w:sz w:val="14"/>
          <w:szCs w:val="14"/>
        </w:rPr>
        <w:t> </w:t>
      </w:r>
      <w:r w:rsidRPr="0089684D">
        <w:rPr>
          <w:rFonts w:ascii="Arial" w:hAnsi="Arial" w:cs="Arial"/>
          <w:strike/>
          <w:color w:val="222222"/>
          <w:sz w:val="19"/>
          <w:szCs w:val="19"/>
        </w:rPr>
        <w:t>Sean liked having Advancement Board listed under “Alumni” heading.</w:t>
      </w:r>
    </w:p>
    <w:p w14:paraId="4014AB8F" w14:textId="6A56B2C2" w:rsidR="004D2836" w:rsidRPr="004D2836" w:rsidRDefault="0089684D" w:rsidP="00AA4968">
      <w:pPr>
        <w:shd w:val="clear" w:color="auto" w:fill="FFFFFF"/>
        <w:spacing w:before="100" w:beforeAutospacing="1" w:after="100" w:afterAutospacing="1"/>
        <w:rPr>
          <w:rFonts w:ascii="Arial" w:hAnsi="Arial" w:cs="Arial"/>
          <w:color w:val="7030A0"/>
          <w:sz w:val="19"/>
          <w:szCs w:val="19"/>
        </w:rPr>
      </w:pPr>
      <w:proofErr w:type="gramStart"/>
      <w:r w:rsidRPr="0089684D">
        <w:rPr>
          <w:rFonts w:ascii="Wingdings" w:hAnsi="Wingdings" w:cs="Arial"/>
          <w:color w:val="222222"/>
          <w:sz w:val="19"/>
          <w:szCs w:val="19"/>
        </w:rPr>
        <w:t></w:t>
      </w:r>
      <w:r w:rsidRPr="0089684D">
        <w:rPr>
          <w:rFonts w:ascii="Times New Roman" w:hAnsi="Times New Roman" w:cs="Times New Roman"/>
          <w:color w:val="222222"/>
          <w:sz w:val="14"/>
          <w:szCs w:val="14"/>
        </w:rPr>
        <w:t>  </w:t>
      </w:r>
      <w:r w:rsidRPr="0089684D">
        <w:rPr>
          <w:rFonts w:ascii="Arial" w:hAnsi="Arial" w:cs="Arial"/>
          <w:color w:val="222222"/>
          <w:sz w:val="19"/>
          <w:szCs w:val="19"/>
        </w:rPr>
        <w:t>He</w:t>
      </w:r>
      <w:proofErr w:type="gramEnd"/>
      <w:r w:rsidRPr="0089684D">
        <w:rPr>
          <w:rFonts w:ascii="Arial" w:hAnsi="Arial" w:cs="Arial"/>
          <w:color w:val="222222"/>
          <w:sz w:val="19"/>
          <w:szCs w:val="19"/>
        </w:rPr>
        <w:t xml:space="preserve"> would like to have existing board members listed.. can we do something similar with the format that you suggested for the Distinguished Alumni?</w:t>
      </w:r>
      <w:r w:rsidR="00AA4968">
        <w:rPr>
          <w:rFonts w:ascii="Arial" w:hAnsi="Arial" w:cs="Arial"/>
          <w:color w:val="222222"/>
          <w:sz w:val="19"/>
          <w:szCs w:val="19"/>
        </w:rPr>
        <w:t xml:space="preserve"> </w:t>
      </w:r>
      <w:r w:rsidR="00AA4968">
        <w:rPr>
          <w:rFonts w:ascii="Arial" w:hAnsi="Arial" w:cs="Arial"/>
          <w:color w:val="7030A0"/>
          <w:sz w:val="19"/>
          <w:szCs w:val="19"/>
        </w:rPr>
        <w:t xml:space="preserve">Absolutely! </w:t>
      </w:r>
      <w:r w:rsidR="00846121">
        <w:rPr>
          <w:rFonts w:ascii="Arial" w:hAnsi="Arial" w:cs="Arial"/>
          <w:color w:val="7030A0"/>
          <w:sz w:val="19"/>
          <w:szCs w:val="19"/>
        </w:rPr>
        <w:t xml:space="preserve">Would that be just the </w:t>
      </w:r>
      <w:proofErr w:type="spellStart"/>
      <w:r w:rsidR="00846121">
        <w:rPr>
          <w:rFonts w:ascii="Arial" w:hAnsi="Arial" w:cs="Arial"/>
          <w:color w:val="7030A0"/>
          <w:sz w:val="19"/>
          <w:szCs w:val="19"/>
        </w:rPr>
        <w:t>names&amp;information</w:t>
      </w:r>
      <w:proofErr w:type="spellEnd"/>
      <w:r w:rsidR="00846121">
        <w:rPr>
          <w:rFonts w:ascii="Arial" w:hAnsi="Arial" w:cs="Arial"/>
          <w:color w:val="7030A0"/>
          <w:sz w:val="19"/>
          <w:szCs w:val="19"/>
        </w:rPr>
        <w:t xml:space="preserve"> from this page? </w:t>
      </w:r>
      <w:hyperlink r:id="rId5" w:history="1">
        <w:r w:rsidR="00846121" w:rsidRPr="003F7995">
          <w:rPr>
            <w:rStyle w:val="Hyperlink"/>
            <w:rFonts w:ascii="Arial" w:hAnsi="Arial" w:cs="Arial"/>
            <w:sz w:val="19"/>
            <w:szCs w:val="19"/>
          </w:rPr>
          <w:t>http://laep.usu.edu/htm/alumni-giving/advancement-board</w:t>
        </w:r>
      </w:hyperlink>
      <w:r w:rsidR="00846121">
        <w:rPr>
          <w:rFonts w:ascii="Arial" w:hAnsi="Arial" w:cs="Arial"/>
          <w:color w:val="7030A0"/>
          <w:sz w:val="19"/>
          <w:szCs w:val="19"/>
        </w:rPr>
        <w:t xml:space="preserve"> </w:t>
      </w:r>
      <w:r w:rsidR="004D2836">
        <w:rPr>
          <w:rFonts w:ascii="Arial" w:hAnsi="Arial" w:cs="Arial"/>
          <w:color w:val="7030A0"/>
          <w:sz w:val="19"/>
          <w:szCs w:val="19"/>
        </w:rPr>
        <w:t xml:space="preserve"> or this page </w:t>
      </w:r>
      <w:hyperlink r:id="rId6" w:history="1">
        <w:r w:rsidR="004D2836" w:rsidRPr="003F7995">
          <w:rPr>
            <w:rStyle w:val="Hyperlink"/>
            <w:rFonts w:ascii="Arial" w:hAnsi="Arial" w:cs="Arial"/>
            <w:sz w:val="19"/>
            <w:szCs w:val="19"/>
          </w:rPr>
          <w:t>http://laep.usu.edu/htm/alumni-giving/advancement-board/advancement-board-committees</w:t>
        </w:r>
      </w:hyperlink>
      <w:r w:rsidR="004D2836">
        <w:rPr>
          <w:rFonts w:ascii="Arial" w:hAnsi="Arial" w:cs="Arial"/>
          <w:color w:val="7030A0"/>
          <w:sz w:val="19"/>
          <w:szCs w:val="19"/>
        </w:rPr>
        <w:t xml:space="preserve">  ? (or both?) </w:t>
      </w:r>
    </w:p>
    <w:p w14:paraId="2DEFE4CF" w14:textId="77777777" w:rsidR="0089684D" w:rsidRDefault="0089684D" w:rsidP="00846121">
      <w:pPr>
        <w:shd w:val="clear" w:color="auto" w:fill="FFFFFF"/>
        <w:spacing w:before="100" w:beforeAutospacing="1" w:after="100" w:afterAutospacing="1"/>
        <w:rPr>
          <w:rFonts w:ascii="Arial" w:hAnsi="Arial" w:cs="Arial"/>
          <w:strike/>
          <w:color w:val="222222"/>
          <w:sz w:val="19"/>
          <w:szCs w:val="19"/>
        </w:rPr>
      </w:pPr>
      <w:proofErr w:type="gramStart"/>
      <w:r w:rsidRPr="000776ED">
        <w:rPr>
          <w:rFonts w:ascii="Wingdings" w:hAnsi="Wingdings" w:cs="Arial"/>
          <w:strike/>
          <w:color w:val="222222"/>
          <w:sz w:val="19"/>
          <w:szCs w:val="19"/>
        </w:rPr>
        <w:t></w:t>
      </w:r>
      <w:r w:rsidRPr="000776ED">
        <w:rPr>
          <w:rFonts w:ascii="Times New Roman" w:hAnsi="Times New Roman" w:cs="Times New Roman"/>
          <w:strike/>
          <w:color w:val="222222"/>
          <w:sz w:val="14"/>
          <w:szCs w:val="14"/>
        </w:rPr>
        <w:t>  </w:t>
      </w:r>
      <w:r w:rsidRPr="000776ED">
        <w:rPr>
          <w:rFonts w:ascii="Arial" w:hAnsi="Arial" w:cs="Arial"/>
          <w:strike/>
          <w:color w:val="222222"/>
          <w:sz w:val="19"/>
          <w:szCs w:val="19"/>
        </w:rPr>
        <w:t>He</w:t>
      </w:r>
      <w:proofErr w:type="gramEnd"/>
      <w:r w:rsidRPr="000776ED">
        <w:rPr>
          <w:rFonts w:ascii="Arial" w:hAnsi="Arial" w:cs="Arial"/>
          <w:strike/>
          <w:color w:val="222222"/>
          <w:sz w:val="19"/>
          <w:szCs w:val="19"/>
        </w:rPr>
        <w:t xml:space="preserve"> was wondering if there was a way we can provide a website archive for past meeting notes and committees </w:t>
      </w:r>
      <w:proofErr w:type="spellStart"/>
      <w:r w:rsidRPr="000776ED">
        <w:rPr>
          <w:rFonts w:ascii="Arial" w:hAnsi="Arial" w:cs="Arial"/>
          <w:strike/>
          <w:color w:val="222222"/>
          <w:sz w:val="19"/>
          <w:szCs w:val="19"/>
        </w:rPr>
        <w:t>etc</w:t>
      </w:r>
      <w:proofErr w:type="spellEnd"/>
      <w:r w:rsidRPr="000776ED">
        <w:rPr>
          <w:rFonts w:ascii="Arial" w:hAnsi="Arial" w:cs="Arial"/>
          <w:strike/>
          <w:color w:val="222222"/>
          <w:sz w:val="19"/>
          <w:szCs w:val="19"/>
        </w:rPr>
        <w:t>? He would prefer them to be accessible instead of deleting them.</w:t>
      </w:r>
    </w:p>
    <w:p w14:paraId="2F8DD189" w14:textId="4F6B6C3E" w:rsidR="000776ED" w:rsidRPr="000776ED" w:rsidRDefault="000776ED" w:rsidP="00846121">
      <w:pPr>
        <w:shd w:val="clear" w:color="auto" w:fill="FFFFFF"/>
        <w:spacing w:before="100" w:beforeAutospacing="1" w:after="100" w:afterAutospacing="1"/>
        <w:rPr>
          <w:rFonts w:ascii="Arial" w:hAnsi="Arial" w:cs="Arial"/>
          <w:color w:val="7030A0"/>
          <w:sz w:val="19"/>
          <w:szCs w:val="19"/>
        </w:rPr>
      </w:pPr>
      <w:r>
        <w:rPr>
          <w:rFonts w:ascii="Arial" w:hAnsi="Arial" w:cs="Arial"/>
          <w:color w:val="7030A0"/>
          <w:sz w:val="19"/>
          <w:szCs w:val="19"/>
        </w:rPr>
        <w:t xml:space="preserve">All of the information from this page: </w:t>
      </w:r>
      <w:hyperlink r:id="rId7" w:history="1">
        <w:r w:rsidR="00E23101" w:rsidRPr="003F7995">
          <w:rPr>
            <w:rStyle w:val="Hyperlink"/>
            <w:rFonts w:ascii="Arial" w:hAnsi="Arial" w:cs="Arial"/>
            <w:sz w:val="19"/>
            <w:szCs w:val="19"/>
          </w:rPr>
          <w:t>https://laep.usu.edu/htm/alumni-giving/advancement-board/advancement-board-meetings/</w:t>
        </w:r>
      </w:hyperlink>
      <w:r w:rsidR="00E23101">
        <w:rPr>
          <w:rFonts w:ascii="Arial" w:hAnsi="Arial" w:cs="Arial"/>
          <w:color w:val="7030A0"/>
          <w:sz w:val="19"/>
          <w:szCs w:val="19"/>
        </w:rPr>
        <w:t xml:space="preserve"> has been migrated to an archive page underneath “Advancement Board” (format pending). </w:t>
      </w:r>
    </w:p>
    <w:p w14:paraId="6729A0E7" w14:textId="77777777" w:rsidR="0089684D" w:rsidRPr="00650821" w:rsidRDefault="0089684D" w:rsidP="00846121">
      <w:pPr>
        <w:shd w:val="clear" w:color="auto" w:fill="FFFFFF"/>
        <w:spacing w:before="100" w:beforeAutospacing="1" w:after="100" w:afterAutospacing="1"/>
        <w:rPr>
          <w:rFonts w:ascii="Arial" w:hAnsi="Arial" w:cs="Arial"/>
          <w:strike/>
          <w:color w:val="222222"/>
          <w:sz w:val="19"/>
          <w:szCs w:val="19"/>
        </w:rPr>
      </w:pPr>
      <w:proofErr w:type="gramStart"/>
      <w:r w:rsidRPr="00650821">
        <w:rPr>
          <w:rFonts w:ascii="Wingdings" w:hAnsi="Wingdings" w:cs="Arial"/>
          <w:strike/>
          <w:color w:val="222222"/>
          <w:sz w:val="19"/>
          <w:szCs w:val="19"/>
        </w:rPr>
        <w:t></w:t>
      </w:r>
      <w:r w:rsidRPr="00650821">
        <w:rPr>
          <w:rFonts w:ascii="Times New Roman" w:hAnsi="Times New Roman" w:cs="Times New Roman"/>
          <w:strike/>
          <w:color w:val="222222"/>
          <w:sz w:val="14"/>
          <w:szCs w:val="14"/>
        </w:rPr>
        <w:t>  </w:t>
      </w:r>
      <w:r w:rsidRPr="00650821">
        <w:rPr>
          <w:rFonts w:ascii="Arial" w:hAnsi="Arial" w:cs="Arial"/>
          <w:strike/>
          <w:color w:val="222222"/>
          <w:sz w:val="19"/>
          <w:szCs w:val="19"/>
        </w:rPr>
        <w:t>He</w:t>
      </w:r>
      <w:proofErr w:type="gramEnd"/>
      <w:r w:rsidRPr="00650821">
        <w:rPr>
          <w:rFonts w:ascii="Arial" w:hAnsi="Arial" w:cs="Arial"/>
          <w:strike/>
          <w:color w:val="222222"/>
          <w:sz w:val="19"/>
          <w:szCs w:val="19"/>
        </w:rPr>
        <w:t xml:space="preserve"> was wondering if we can add an “Accomplishment” Section</w:t>
      </w:r>
    </w:p>
    <w:p w14:paraId="1689D59A" w14:textId="40D44352" w:rsidR="00650821" w:rsidRPr="00650821" w:rsidRDefault="00650821" w:rsidP="00846121">
      <w:pPr>
        <w:shd w:val="clear" w:color="auto" w:fill="FFFFFF"/>
        <w:spacing w:before="100" w:beforeAutospacing="1" w:after="100" w:afterAutospacing="1"/>
        <w:rPr>
          <w:rFonts w:ascii="Arial" w:hAnsi="Arial" w:cs="Arial"/>
          <w:color w:val="7030A0"/>
          <w:sz w:val="19"/>
          <w:szCs w:val="19"/>
        </w:rPr>
      </w:pPr>
      <w:r>
        <w:rPr>
          <w:rFonts w:ascii="Arial" w:hAnsi="Arial" w:cs="Arial"/>
          <w:color w:val="7030A0"/>
          <w:sz w:val="19"/>
          <w:szCs w:val="19"/>
        </w:rPr>
        <w:t>A page has been created for both existing Advancement Board members and a separate page for Accomplishments. Once information is sent to put in the Accomplishments page, we can start creating and formatting it for you!</w:t>
      </w:r>
    </w:p>
    <w:p w14:paraId="430EB79A" w14:textId="77777777" w:rsidR="0089684D" w:rsidRPr="0089684D" w:rsidRDefault="0089684D" w:rsidP="0089684D">
      <w:pPr>
        <w:shd w:val="clear" w:color="auto" w:fill="FFFFFF"/>
        <w:spacing w:before="100" w:beforeAutospacing="1" w:after="100" w:afterAutospacing="1"/>
        <w:rPr>
          <w:rFonts w:ascii="Arial" w:hAnsi="Arial" w:cs="Arial"/>
          <w:color w:val="222222"/>
          <w:sz w:val="19"/>
          <w:szCs w:val="19"/>
        </w:rPr>
      </w:pPr>
      <w:r w:rsidRPr="0089684D">
        <w:rPr>
          <w:rFonts w:ascii="Symbol" w:hAnsi="Symbol" w:cs="Arial"/>
          <w:color w:val="222222"/>
          <w:sz w:val="19"/>
          <w:szCs w:val="19"/>
        </w:rPr>
        <w:t></w:t>
      </w:r>
      <w:r w:rsidRPr="0089684D">
        <w:rPr>
          <w:rFonts w:ascii="Times New Roman" w:hAnsi="Times New Roman" w:cs="Times New Roman"/>
          <w:color w:val="222222"/>
          <w:sz w:val="14"/>
          <w:szCs w:val="14"/>
        </w:rPr>
        <w:t>         </w:t>
      </w:r>
      <w:r w:rsidRPr="0089684D">
        <w:rPr>
          <w:rFonts w:ascii="Arial" w:hAnsi="Arial" w:cs="Arial"/>
          <w:color w:val="222222"/>
          <w:sz w:val="19"/>
          <w:szCs w:val="19"/>
        </w:rPr>
        <w:t>Majors/Minors</w:t>
      </w:r>
    </w:p>
    <w:p w14:paraId="26A66830" w14:textId="3D9C7594" w:rsidR="0089684D" w:rsidRPr="00682945" w:rsidRDefault="0089684D" w:rsidP="00682945">
      <w:pPr>
        <w:pStyle w:val="ListParagraph"/>
        <w:numPr>
          <w:ilvl w:val="0"/>
          <w:numId w:val="1"/>
        </w:numPr>
        <w:shd w:val="clear" w:color="auto" w:fill="FFFFFF"/>
        <w:spacing w:before="100" w:beforeAutospacing="1" w:after="100" w:afterAutospacing="1"/>
        <w:rPr>
          <w:rFonts w:ascii="Arial" w:hAnsi="Arial" w:cs="Arial"/>
          <w:color w:val="222222"/>
          <w:sz w:val="19"/>
          <w:szCs w:val="19"/>
        </w:rPr>
      </w:pPr>
      <w:r w:rsidRPr="00682945">
        <w:rPr>
          <w:rFonts w:ascii="Arial" w:hAnsi="Arial" w:cs="Arial"/>
          <w:color w:val="222222"/>
          <w:sz w:val="19"/>
          <w:szCs w:val="19"/>
        </w:rPr>
        <w:t>Sean wasn’t very thrilled about having the majors linked to Degree-finder. Does the website currently show the Degree-finder example? He would like to see what the site would look like linked to Degree-finder. He’s afraid Degree finder will leave things out</w:t>
      </w:r>
    </w:p>
    <w:p w14:paraId="07CC2462" w14:textId="12CE7A7A" w:rsidR="00682945" w:rsidRPr="00682945" w:rsidRDefault="002D696A" w:rsidP="00682945">
      <w:pPr>
        <w:pStyle w:val="ListParagraph"/>
        <w:shd w:val="clear" w:color="auto" w:fill="FFFFFF"/>
        <w:spacing w:before="100" w:beforeAutospacing="1" w:after="100" w:afterAutospacing="1"/>
        <w:rPr>
          <w:rFonts w:ascii="Arial" w:hAnsi="Arial" w:cs="Arial"/>
          <w:color w:val="7030A0"/>
          <w:sz w:val="19"/>
          <w:szCs w:val="19"/>
        </w:rPr>
      </w:pPr>
      <w:r>
        <w:rPr>
          <w:rFonts w:ascii="Arial" w:hAnsi="Arial" w:cs="Arial"/>
          <w:color w:val="7030A0"/>
          <w:sz w:val="19"/>
          <w:szCs w:val="19"/>
        </w:rPr>
        <w:t>Yes, the degree pages are currently linked to Degree Finder (except for the Graduate Degrees, which have been given their own page). Have Sean look it over and see if there is anything missing.</w:t>
      </w:r>
    </w:p>
    <w:p w14:paraId="58F7B9BA" w14:textId="77777777" w:rsidR="0089684D" w:rsidRPr="00FA09F8" w:rsidRDefault="0089684D" w:rsidP="0089684D">
      <w:pPr>
        <w:shd w:val="clear" w:color="auto" w:fill="FFFFFF"/>
        <w:spacing w:before="100" w:beforeAutospacing="1" w:after="100" w:afterAutospacing="1"/>
        <w:rPr>
          <w:rFonts w:ascii="Arial" w:hAnsi="Arial" w:cs="Arial"/>
          <w:strike/>
          <w:color w:val="222222"/>
          <w:sz w:val="19"/>
          <w:szCs w:val="19"/>
        </w:rPr>
      </w:pPr>
      <w:r w:rsidRPr="00FA09F8">
        <w:rPr>
          <w:rFonts w:ascii="Symbol" w:hAnsi="Symbol" w:cs="Arial"/>
          <w:strike/>
          <w:color w:val="222222"/>
          <w:sz w:val="19"/>
          <w:szCs w:val="19"/>
        </w:rPr>
        <w:t></w:t>
      </w:r>
      <w:r w:rsidRPr="00FA09F8">
        <w:rPr>
          <w:rFonts w:ascii="Times New Roman" w:hAnsi="Times New Roman" w:cs="Times New Roman"/>
          <w:strike/>
          <w:color w:val="222222"/>
          <w:sz w:val="14"/>
          <w:szCs w:val="14"/>
        </w:rPr>
        <w:t>         </w:t>
      </w:r>
      <w:r w:rsidRPr="00FA09F8">
        <w:rPr>
          <w:rFonts w:ascii="Arial" w:hAnsi="Arial" w:cs="Arial"/>
          <w:strike/>
          <w:color w:val="222222"/>
          <w:sz w:val="19"/>
          <w:szCs w:val="19"/>
        </w:rPr>
        <w:t xml:space="preserve">Sean gave the okay to remove the </w:t>
      </w:r>
      <w:proofErr w:type="spellStart"/>
      <w:r w:rsidRPr="00FA09F8">
        <w:rPr>
          <w:rFonts w:ascii="Arial" w:hAnsi="Arial" w:cs="Arial"/>
          <w:strike/>
          <w:color w:val="222222"/>
          <w:sz w:val="19"/>
          <w:szCs w:val="19"/>
        </w:rPr>
        <w:t>Swanner</w:t>
      </w:r>
      <w:proofErr w:type="spellEnd"/>
      <w:r w:rsidRPr="00FA09F8">
        <w:rPr>
          <w:rFonts w:ascii="Arial" w:hAnsi="Arial" w:cs="Arial"/>
          <w:strike/>
          <w:color w:val="222222"/>
          <w:sz w:val="19"/>
          <w:szCs w:val="19"/>
        </w:rPr>
        <w:t>, Sandbox, and Financial Aid page. He also said we can remove the content on the Student Resources page on the old website.</w:t>
      </w:r>
    </w:p>
    <w:p w14:paraId="329CE891" w14:textId="77777777" w:rsidR="0089684D" w:rsidRPr="002D696A" w:rsidRDefault="0089684D" w:rsidP="0089684D">
      <w:pPr>
        <w:shd w:val="clear" w:color="auto" w:fill="FFFFFF"/>
        <w:spacing w:before="100" w:beforeAutospacing="1" w:after="100" w:afterAutospacing="1"/>
        <w:ind w:left="1440"/>
        <w:rPr>
          <w:rFonts w:ascii="Arial" w:hAnsi="Arial" w:cs="Arial"/>
          <w:strike/>
          <w:color w:val="222222"/>
          <w:sz w:val="19"/>
          <w:szCs w:val="19"/>
        </w:rPr>
      </w:pPr>
      <w:r w:rsidRPr="002D696A">
        <w:rPr>
          <w:rFonts w:ascii="Courier New" w:hAnsi="Courier New" w:cs="Courier New"/>
          <w:strike/>
          <w:color w:val="222222"/>
          <w:sz w:val="19"/>
          <w:szCs w:val="19"/>
        </w:rPr>
        <w:lastRenderedPageBreak/>
        <w:t>o</w:t>
      </w:r>
      <w:r w:rsidRPr="002D696A">
        <w:rPr>
          <w:rFonts w:ascii="Times New Roman" w:hAnsi="Times New Roman" w:cs="Times New Roman"/>
          <w:strike/>
          <w:color w:val="222222"/>
          <w:sz w:val="14"/>
          <w:szCs w:val="14"/>
        </w:rPr>
        <w:t>   </w:t>
      </w:r>
      <w:r w:rsidRPr="002D696A">
        <w:rPr>
          <w:rFonts w:ascii="Arial" w:hAnsi="Arial" w:cs="Arial"/>
          <w:strike/>
          <w:color w:val="222222"/>
          <w:sz w:val="19"/>
          <w:szCs w:val="19"/>
        </w:rPr>
        <w:t>He thought ASLA content is fine to have as a sub link under the “Students” heading</w:t>
      </w:r>
    </w:p>
    <w:p w14:paraId="4892CDE7" w14:textId="77777777" w:rsidR="0089684D" w:rsidRPr="004324FA" w:rsidRDefault="0089684D" w:rsidP="0089684D">
      <w:pPr>
        <w:shd w:val="clear" w:color="auto" w:fill="FFFFFF"/>
        <w:spacing w:before="100" w:beforeAutospacing="1" w:after="100" w:afterAutospacing="1"/>
        <w:rPr>
          <w:rFonts w:ascii="Arial" w:hAnsi="Arial" w:cs="Arial"/>
          <w:strike/>
          <w:color w:val="222222"/>
          <w:sz w:val="19"/>
          <w:szCs w:val="19"/>
        </w:rPr>
      </w:pPr>
      <w:r w:rsidRPr="004324FA">
        <w:rPr>
          <w:rFonts w:ascii="Symbol" w:hAnsi="Symbol" w:cs="Arial"/>
          <w:strike/>
          <w:color w:val="222222"/>
          <w:sz w:val="19"/>
          <w:szCs w:val="19"/>
        </w:rPr>
        <w:t></w:t>
      </w:r>
      <w:r w:rsidRPr="004324FA">
        <w:rPr>
          <w:rFonts w:ascii="Times New Roman" w:hAnsi="Times New Roman" w:cs="Times New Roman"/>
          <w:strike/>
          <w:color w:val="222222"/>
          <w:sz w:val="14"/>
          <w:szCs w:val="14"/>
        </w:rPr>
        <w:t>         </w:t>
      </w:r>
      <w:r w:rsidRPr="004324FA">
        <w:rPr>
          <w:rFonts w:ascii="Arial" w:hAnsi="Arial" w:cs="Arial"/>
          <w:strike/>
          <w:color w:val="222222"/>
          <w:sz w:val="19"/>
          <w:szCs w:val="19"/>
        </w:rPr>
        <w:t xml:space="preserve">Faculty &amp;Staff: He was aware of the switch to Digital </w:t>
      </w:r>
      <w:proofErr w:type="gramStart"/>
      <w:r w:rsidRPr="004324FA">
        <w:rPr>
          <w:rFonts w:ascii="Arial" w:hAnsi="Arial" w:cs="Arial"/>
          <w:strike/>
          <w:color w:val="222222"/>
          <w:sz w:val="19"/>
          <w:szCs w:val="19"/>
        </w:rPr>
        <w:t>Measures..</w:t>
      </w:r>
      <w:proofErr w:type="gramEnd"/>
      <w:r w:rsidRPr="004324FA">
        <w:rPr>
          <w:rFonts w:ascii="Arial" w:hAnsi="Arial" w:cs="Arial"/>
          <w:strike/>
          <w:color w:val="222222"/>
          <w:sz w:val="19"/>
          <w:szCs w:val="19"/>
        </w:rPr>
        <w:t xml:space="preserve"> is hoping that faculty can have something personal written up in DM</w:t>
      </w:r>
    </w:p>
    <w:p w14:paraId="42F1FED8" w14:textId="5CD5E9F4" w:rsidR="0089684D" w:rsidRPr="004324FA" w:rsidRDefault="0089684D" w:rsidP="004324FA">
      <w:pPr>
        <w:pStyle w:val="ListParagraph"/>
        <w:numPr>
          <w:ilvl w:val="0"/>
          <w:numId w:val="1"/>
        </w:numPr>
        <w:shd w:val="clear" w:color="auto" w:fill="FFFFFF"/>
        <w:spacing w:before="100" w:beforeAutospacing="1" w:after="100" w:afterAutospacing="1"/>
        <w:rPr>
          <w:rFonts w:ascii="Arial" w:hAnsi="Arial" w:cs="Arial"/>
          <w:strike/>
          <w:color w:val="222222"/>
          <w:sz w:val="19"/>
          <w:szCs w:val="19"/>
        </w:rPr>
      </w:pPr>
      <w:r w:rsidRPr="004324FA">
        <w:rPr>
          <w:rFonts w:ascii="Arial" w:hAnsi="Arial" w:cs="Arial"/>
          <w:strike/>
          <w:color w:val="222222"/>
          <w:sz w:val="19"/>
          <w:szCs w:val="19"/>
        </w:rPr>
        <w:t>NDFS staff/faculty shows up when you place the cursor over Staff/faculty heading</w:t>
      </w:r>
    </w:p>
    <w:p w14:paraId="4B5A28A4" w14:textId="5B07D539" w:rsidR="004324FA" w:rsidRPr="004324FA" w:rsidRDefault="004324FA" w:rsidP="004324FA">
      <w:pPr>
        <w:pStyle w:val="ListParagraph"/>
        <w:shd w:val="clear" w:color="auto" w:fill="FFFFFF"/>
        <w:spacing w:before="100" w:beforeAutospacing="1" w:after="100" w:afterAutospacing="1"/>
        <w:rPr>
          <w:rFonts w:ascii="Arial" w:hAnsi="Arial" w:cs="Arial"/>
          <w:color w:val="7030A0"/>
          <w:sz w:val="19"/>
          <w:szCs w:val="19"/>
        </w:rPr>
      </w:pPr>
      <w:r w:rsidRPr="004324FA">
        <w:rPr>
          <w:rFonts w:ascii="Arial" w:hAnsi="Arial" w:cs="Arial"/>
          <w:color w:val="7030A0"/>
          <w:sz w:val="19"/>
          <w:szCs w:val="19"/>
        </w:rPr>
        <w:t>LAEP staff/faculty should show up when “Staff/Faculty” is clicked</w:t>
      </w:r>
    </w:p>
    <w:p w14:paraId="58CA7BD5" w14:textId="77777777" w:rsidR="00286AC1" w:rsidRDefault="0089684D" w:rsidP="0089684D">
      <w:pPr>
        <w:shd w:val="clear" w:color="auto" w:fill="FFFFFF"/>
        <w:spacing w:before="100" w:beforeAutospacing="1" w:after="100" w:afterAutospacing="1"/>
        <w:rPr>
          <w:rFonts w:ascii="Arial" w:hAnsi="Arial" w:cs="Arial"/>
          <w:strike/>
          <w:color w:val="000000" w:themeColor="text1"/>
          <w:sz w:val="19"/>
          <w:szCs w:val="19"/>
        </w:rPr>
      </w:pPr>
      <w:r w:rsidRPr="0089684D">
        <w:rPr>
          <w:rFonts w:ascii="Symbol" w:hAnsi="Symbol" w:cs="Arial"/>
          <w:strike/>
          <w:color w:val="000000" w:themeColor="text1"/>
          <w:sz w:val="19"/>
          <w:szCs w:val="19"/>
        </w:rPr>
        <w:t></w:t>
      </w:r>
      <w:r w:rsidRPr="0089684D">
        <w:rPr>
          <w:rFonts w:ascii="Times New Roman" w:hAnsi="Times New Roman" w:cs="Times New Roman"/>
          <w:strike/>
          <w:color w:val="000000" w:themeColor="text1"/>
          <w:sz w:val="14"/>
          <w:szCs w:val="14"/>
        </w:rPr>
        <w:t>        </w:t>
      </w:r>
      <w:r w:rsidRPr="00846121">
        <w:rPr>
          <w:rFonts w:ascii="Times New Roman" w:hAnsi="Times New Roman" w:cs="Times New Roman"/>
          <w:strike/>
          <w:color w:val="000000" w:themeColor="text1"/>
          <w:sz w:val="14"/>
          <w:szCs w:val="14"/>
        </w:rPr>
        <w:t> </w:t>
      </w:r>
      <w:r w:rsidRPr="0089684D">
        <w:rPr>
          <w:rFonts w:ascii="Arial" w:hAnsi="Arial" w:cs="Arial"/>
          <w:strike/>
          <w:color w:val="000000" w:themeColor="text1"/>
          <w:sz w:val="19"/>
          <w:szCs w:val="19"/>
        </w:rPr>
        <w:t>For Works and Publications, he would like the title switched to “Portfolios and Publications (might change later on)”</w:t>
      </w:r>
    </w:p>
    <w:p w14:paraId="6AFD92A3" w14:textId="77777777" w:rsidR="00846121" w:rsidRPr="0089684D" w:rsidRDefault="00286AC1" w:rsidP="0089684D">
      <w:pPr>
        <w:shd w:val="clear" w:color="auto" w:fill="FFFFFF"/>
        <w:spacing w:before="100" w:beforeAutospacing="1" w:after="100" w:afterAutospacing="1"/>
        <w:rPr>
          <w:rFonts w:ascii="Arial" w:hAnsi="Arial" w:cs="Arial"/>
          <w:strike/>
          <w:color w:val="000000" w:themeColor="text1"/>
          <w:sz w:val="19"/>
          <w:szCs w:val="19"/>
        </w:rPr>
      </w:pPr>
      <w:r>
        <w:rPr>
          <w:rFonts w:ascii="Arial" w:hAnsi="Arial" w:cs="Arial"/>
          <w:color w:val="7030A0"/>
          <w:sz w:val="19"/>
          <w:szCs w:val="19"/>
        </w:rPr>
        <w:t>“Works and Publications” has been changed to “Portfolios and Publications”</w:t>
      </w:r>
    </w:p>
    <w:p w14:paraId="1CEF6583" w14:textId="329EB653" w:rsidR="0089684D" w:rsidRPr="00175271" w:rsidRDefault="0089684D" w:rsidP="00175271">
      <w:pPr>
        <w:pStyle w:val="ListParagraph"/>
        <w:numPr>
          <w:ilvl w:val="0"/>
          <w:numId w:val="1"/>
        </w:numPr>
        <w:shd w:val="clear" w:color="auto" w:fill="FFFFFF"/>
        <w:spacing w:before="100" w:beforeAutospacing="1" w:after="100" w:afterAutospacing="1"/>
        <w:rPr>
          <w:rFonts w:ascii="Arial" w:hAnsi="Arial" w:cs="Arial"/>
          <w:color w:val="222222"/>
          <w:sz w:val="19"/>
          <w:szCs w:val="19"/>
        </w:rPr>
      </w:pPr>
      <w:r w:rsidRPr="00175271">
        <w:rPr>
          <w:rFonts w:ascii="Arial" w:hAnsi="Arial" w:cs="Arial"/>
          <w:color w:val="222222"/>
          <w:sz w:val="19"/>
          <w:szCs w:val="19"/>
        </w:rPr>
        <w:t xml:space="preserve">He thought it would look nice to have </w:t>
      </w:r>
      <w:proofErr w:type="spellStart"/>
      <w:r w:rsidRPr="00175271">
        <w:rPr>
          <w:rFonts w:ascii="Arial" w:hAnsi="Arial" w:cs="Arial"/>
          <w:color w:val="222222"/>
          <w:sz w:val="19"/>
          <w:szCs w:val="19"/>
        </w:rPr>
        <w:t>Insites</w:t>
      </w:r>
      <w:proofErr w:type="spellEnd"/>
      <w:r w:rsidRPr="00175271">
        <w:rPr>
          <w:rFonts w:ascii="Arial" w:hAnsi="Arial" w:cs="Arial"/>
          <w:color w:val="222222"/>
          <w:sz w:val="19"/>
          <w:szCs w:val="19"/>
        </w:rPr>
        <w:t xml:space="preserve"> embedded and the older ones set as links.</w:t>
      </w:r>
    </w:p>
    <w:p w14:paraId="0818987D" w14:textId="7B329CEB" w:rsidR="00175271" w:rsidRPr="00175271" w:rsidRDefault="00175271" w:rsidP="00175271">
      <w:pPr>
        <w:pStyle w:val="ListParagraph"/>
        <w:shd w:val="clear" w:color="auto" w:fill="FFFFFF"/>
        <w:spacing w:before="100" w:beforeAutospacing="1" w:after="100" w:afterAutospacing="1"/>
        <w:rPr>
          <w:rFonts w:ascii="Arial" w:hAnsi="Arial" w:cs="Arial"/>
          <w:color w:val="7030A0"/>
          <w:sz w:val="19"/>
          <w:szCs w:val="19"/>
        </w:rPr>
      </w:pPr>
      <w:proofErr w:type="spellStart"/>
      <w:r>
        <w:rPr>
          <w:rFonts w:ascii="Arial" w:hAnsi="Arial" w:cs="Arial"/>
          <w:color w:val="7030A0"/>
          <w:sz w:val="19"/>
          <w:szCs w:val="19"/>
        </w:rPr>
        <w:t>InSites</w:t>
      </w:r>
      <w:proofErr w:type="spellEnd"/>
      <w:r>
        <w:rPr>
          <w:rFonts w:ascii="Arial" w:hAnsi="Arial" w:cs="Arial"/>
          <w:color w:val="7030A0"/>
          <w:sz w:val="19"/>
          <w:szCs w:val="19"/>
        </w:rPr>
        <w:t xml:space="preserve"> from the last three years are embedded into the page, and </w:t>
      </w:r>
      <w:proofErr w:type="spellStart"/>
      <w:r>
        <w:rPr>
          <w:rFonts w:ascii="Arial" w:hAnsi="Arial" w:cs="Arial"/>
          <w:color w:val="7030A0"/>
          <w:sz w:val="19"/>
          <w:szCs w:val="19"/>
        </w:rPr>
        <w:t>InSites</w:t>
      </w:r>
      <w:proofErr w:type="spellEnd"/>
      <w:r>
        <w:rPr>
          <w:rFonts w:ascii="Arial" w:hAnsi="Arial" w:cs="Arial"/>
          <w:color w:val="7030A0"/>
          <w:sz w:val="19"/>
          <w:szCs w:val="19"/>
        </w:rPr>
        <w:t xml:space="preserve"> from year 2012 or earlier are set as links, along with Department Highlights, Department Publications, and the Sustainable Landscapes Conference. Would you like all 23 </w:t>
      </w:r>
      <w:proofErr w:type="spellStart"/>
      <w:r>
        <w:rPr>
          <w:rFonts w:ascii="Arial" w:hAnsi="Arial" w:cs="Arial"/>
          <w:color w:val="7030A0"/>
          <w:sz w:val="19"/>
          <w:szCs w:val="19"/>
        </w:rPr>
        <w:t>InSites</w:t>
      </w:r>
      <w:proofErr w:type="spellEnd"/>
      <w:r>
        <w:rPr>
          <w:rFonts w:ascii="Arial" w:hAnsi="Arial" w:cs="Arial"/>
          <w:color w:val="7030A0"/>
          <w:sz w:val="19"/>
          <w:szCs w:val="19"/>
        </w:rPr>
        <w:t xml:space="preserve"> to be embedded into the page like the first three?</w:t>
      </w:r>
    </w:p>
    <w:p w14:paraId="27161474" w14:textId="77777777" w:rsidR="0089684D" w:rsidRPr="0089684D" w:rsidRDefault="0089684D" w:rsidP="0089684D">
      <w:pPr>
        <w:shd w:val="clear" w:color="auto" w:fill="FFFFFF"/>
        <w:spacing w:before="100" w:beforeAutospacing="1" w:after="100" w:afterAutospacing="1"/>
        <w:ind w:left="1440"/>
        <w:rPr>
          <w:rFonts w:ascii="Arial" w:hAnsi="Arial" w:cs="Arial"/>
          <w:color w:val="222222"/>
          <w:sz w:val="19"/>
          <w:szCs w:val="19"/>
        </w:rPr>
      </w:pPr>
      <w:r w:rsidRPr="0089684D">
        <w:rPr>
          <w:rFonts w:ascii="Courier New" w:hAnsi="Courier New" w:cs="Courier New"/>
          <w:color w:val="222222"/>
          <w:sz w:val="19"/>
          <w:szCs w:val="19"/>
        </w:rPr>
        <w:t>o</w:t>
      </w:r>
      <w:r w:rsidRPr="0089684D">
        <w:rPr>
          <w:rFonts w:ascii="Times New Roman" w:hAnsi="Times New Roman" w:cs="Times New Roman"/>
          <w:color w:val="222222"/>
          <w:sz w:val="14"/>
          <w:szCs w:val="14"/>
        </w:rPr>
        <w:t>   </w:t>
      </w:r>
      <w:r w:rsidRPr="0089684D">
        <w:rPr>
          <w:rFonts w:ascii="Arial" w:hAnsi="Arial" w:cs="Arial"/>
          <w:color w:val="222222"/>
          <w:sz w:val="19"/>
          <w:szCs w:val="19"/>
        </w:rPr>
        <w:t>Sub Headings:</w:t>
      </w:r>
    </w:p>
    <w:p w14:paraId="151B7305" w14:textId="77777777" w:rsidR="00286AC1" w:rsidRPr="00286AC1" w:rsidRDefault="0089684D" w:rsidP="00286AC1">
      <w:pPr>
        <w:shd w:val="clear" w:color="auto" w:fill="FFFFFF"/>
        <w:spacing w:before="100" w:beforeAutospacing="1" w:after="100" w:afterAutospacing="1"/>
        <w:rPr>
          <w:rFonts w:ascii="Arial" w:hAnsi="Arial" w:cs="Arial"/>
          <w:strike/>
          <w:color w:val="222222"/>
          <w:sz w:val="19"/>
          <w:szCs w:val="19"/>
        </w:rPr>
      </w:pPr>
      <w:proofErr w:type="gramStart"/>
      <w:r w:rsidRPr="0089684D">
        <w:rPr>
          <w:rFonts w:ascii="Wingdings" w:hAnsi="Wingdings" w:cs="Arial"/>
          <w:strike/>
          <w:color w:val="222222"/>
          <w:sz w:val="19"/>
          <w:szCs w:val="19"/>
        </w:rPr>
        <w:t></w:t>
      </w:r>
      <w:r w:rsidRPr="0089684D">
        <w:rPr>
          <w:rFonts w:ascii="Times New Roman" w:hAnsi="Times New Roman" w:cs="Times New Roman"/>
          <w:strike/>
          <w:color w:val="222222"/>
          <w:sz w:val="14"/>
          <w:szCs w:val="14"/>
        </w:rPr>
        <w:t> </w:t>
      </w:r>
      <w:r w:rsidRPr="00286AC1">
        <w:rPr>
          <w:rFonts w:ascii="Times New Roman" w:hAnsi="Times New Roman" w:cs="Times New Roman"/>
          <w:strike/>
          <w:color w:val="222222"/>
          <w:sz w:val="14"/>
          <w:szCs w:val="14"/>
        </w:rPr>
        <w:t> </w:t>
      </w:r>
      <w:proofErr w:type="spellStart"/>
      <w:r w:rsidRPr="0089684D">
        <w:rPr>
          <w:rFonts w:ascii="Arial" w:hAnsi="Arial" w:cs="Arial"/>
          <w:strike/>
          <w:color w:val="222222"/>
          <w:sz w:val="19"/>
          <w:szCs w:val="19"/>
        </w:rPr>
        <w:t>InSite</w:t>
      </w:r>
      <w:proofErr w:type="spellEnd"/>
      <w:proofErr w:type="gramEnd"/>
      <w:r w:rsidRPr="0089684D">
        <w:rPr>
          <w:rFonts w:ascii="Arial" w:hAnsi="Arial" w:cs="Arial"/>
          <w:strike/>
          <w:color w:val="222222"/>
          <w:sz w:val="19"/>
          <w:szCs w:val="19"/>
        </w:rPr>
        <w:t xml:space="preserve"> has a spelling error.. Should be </w:t>
      </w:r>
      <w:proofErr w:type="spellStart"/>
      <w:r w:rsidRPr="0089684D">
        <w:rPr>
          <w:rFonts w:ascii="Arial" w:hAnsi="Arial" w:cs="Arial"/>
          <w:strike/>
          <w:color w:val="222222"/>
          <w:sz w:val="19"/>
          <w:szCs w:val="19"/>
        </w:rPr>
        <w:t>InSites</w:t>
      </w:r>
      <w:proofErr w:type="spellEnd"/>
    </w:p>
    <w:p w14:paraId="5918483A" w14:textId="77777777" w:rsidR="00286AC1" w:rsidRPr="0089684D" w:rsidRDefault="00286AC1" w:rsidP="00286AC1">
      <w:pPr>
        <w:shd w:val="clear" w:color="auto" w:fill="FFFFFF"/>
        <w:spacing w:before="100" w:beforeAutospacing="1" w:after="100" w:afterAutospacing="1"/>
        <w:rPr>
          <w:rFonts w:ascii="Arial" w:hAnsi="Arial" w:cs="Arial"/>
          <w:color w:val="7030A0"/>
          <w:sz w:val="19"/>
          <w:szCs w:val="19"/>
        </w:rPr>
      </w:pPr>
      <w:r>
        <w:rPr>
          <w:rFonts w:ascii="Arial" w:hAnsi="Arial" w:cs="Arial"/>
          <w:color w:val="7030A0"/>
          <w:sz w:val="19"/>
          <w:szCs w:val="19"/>
        </w:rPr>
        <w:t>“</w:t>
      </w:r>
      <w:proofErr w:type="spellStart"/>
      <w:r>
        <w:rPr>
          <w:rFonts w:ascii="Arial" w:hAnsi="Arial" w:cs="Arial"/>
          <w:color w:val="7030A0"/>
          <w:sz w:val="19"/>
          <w:szCs w:val="19"/>
        </w:rPr>
        <w:t>inSite</w:t>
      </w:r>
      <w:proofErr w:type="spellEnd"/>
      <w:r>
        <w:rPr>
          <w:rFonts w:ascii="Arial" w:hAnsi="Arial" w:cs="Arial"/>
          <w:color w:val="7030A0"/>
          <w:sz w:val="19"/>
          <w:szCs w:val="19"/>
        </w:rPr>
        <w:t>” has been changed to “</w:t>
      </w:r>
      <w:proofErr w:type="spellStart"/>
      <w:r>
        <w:rPr>
          <w:rFonts w:ascii="Arial" w:hAnsi="Arial" w:cs="Arial"/>
          <w:color w:val="7030A0"/>
          <w:sz w:val="19"/>
          <w:szCs w:val="19"/>
        </w:rPr>
        <w:t>inSites</w:t>
      </w:r>
      <w:proofErr w:type="spellEnd"/>
      <w:r>
        <w:rPr>
          <w:rFonts w:ascii="Arial" w:hAnsi="Arial" w:cs="Arial"/>
          <w:color w:val="7030A0"/>
          <w:sz w:val="19"/>
          <w:szCs w:val="19"/>
        </w:rPr>
        <w:t xml:space="preserve">” in the </w:t>
      </w:r>
      <w:proofErr w:type="spellStart"/>
      <w:r>
        <w:rPr>
          <w:rFonts w:ascii="Arial" w:hAnsi="Arial" w:cs="Arial"/>
          <w:color w:val="7030A0"/>
          <w:sz w:val="19"/>
          <w:szCs w:val="19"/>
        </w:rPr>
        <w:t>subheader</w:t>
      </w:r>
      <w:proofErr w:type="spellEnd"/>
    </w:p>
    <w:p w14:paraId="1397C8DE" w14:textId="77777777" w:rsidR="0089684D" w:rsidRDefault="0089684D" w:rsidP="00D06D25">
      <w:pPr>
        <w:shd w:val="clear" w:color="auto" w:fill="FFFFFF"/>
        <w:spacing w:before="100" w:beforeAutospacing="1" w:after="100" w:afterAutospacing="1"/>
        <w:rPr>
          <w:rFonts w:ascii="Arial" w:hAnsi="Arial" w:cs="Arial"/>
          <w:color w:val="222222"/>
          <w:sz w:val="19"/>
          <w:szCs w:val="19"/>
        </w:rPr>
      </w:pPr>
      <w:proofErr w:type="gramStart"/>
      <w:r w:rsidRPr="0089684D">
        <w:rPr>
          <w:rFonts w:ascii="Wingdings" w:hAnsi="Wingdings" w:cs="Arial"/>
          <w:color w:val="222222"/>
          <w:sz w:val="19"/>
          <w:szCs w:val="19"/>
        </w:rPr>
        <w:t></w:t>
      </w:r>
      <w:r w:rsidRPr="0089684D">
        <w:rPr>
          <w:rFonts w:ascii="Times New Roman" w:hAnsi="Times New Roman" w:cs="Times New Roman"/>
          <w:color w:val="222222"/>
          <w:sz w:val="14"/>
          <w:szCs w:val="14"/>
        </w:rPr>
        <w:t>  </w:t>
      </w:r>
      <w:r w:rsidRPr="0089684D">
        <w:rPr>
          <w:rFonts w:ascii="Arial" w:hAnsi="Arial" w:cs="Arial"/>
          <w:color w:val="222222"/>
          <w:sz w:val="19"/>
          <w:szCs w:val="19"/>
        </w:rPr>
        <w:t>Would</w:t>
      </w:r>
      <w:proofErr w:type="gramEnd"/>
      <w:r w:rsidRPr="0089684D">
        <w:rPr>
          <w:rFonts w:ascii="Arial" w:hAnsi="Arial" w:cs="Arial"/>
          <w:color w:val="222222"/>
          <w:sz w:val="19"/>
          <w:szCs w:val="19"/>
        </w:rPr>
        <w:t xml:space="preserve"> like to add “Extension Project Portfolios” as sub heading</w:t>
      </w:r>
    </w:p>
    <w:p w14:paraId="3943FC93" w14:textId="4038390D" w:rsidR="00787D56" w:rsidRPr="00D06D25" w:rsidRDefault="00D06D25" w:rsidP="00D06D25">
      <w:pPr>
        <w:shd w:val="clear" w:color="auto" w:fill="FFFFFF"/>
        <w:spacing w:before="100" w:beforeAutospacing="1" w:after="100" w:afterAutospacing="1"/>
        <w:rPr>
          <w:rFonts w:ascii="Arial" w:hAnsi="Arial" w:cs="Arial"/>
          <w:color w:val="7030A0"/>
          <w:sz w:val="19"/>
          <w:szCs w:val="19"/>
        </w:rPr>
      </w:pPr>
      <w:r>
        <w:rPr>
          <w:rFonts w:ascii="Arial" w:hAnsi="Arial" w:cs="Arial"/>
          <w:color w:val="7030A0"/>
          <w:sz w:val="19"/>
          <w:szCs w:val="19"/>
        </w:rPr>
        <w:t xml:space="preserve">Only four </w:t>
      </w:r>
      <w:proofErr w:type="spellStart"/>
      <w:r>
        <w:rPr>
          <w:rFonts w:ascii="Arial" w:hAnsi="Arial" w:cs="Arial"/>
          <w:color w:val="7030A0"/>
          <w:sz w:val="19"/>
          <w:szCs w:val="19"/>
        </w:rPr>
        <w:t>subheaders</w:t>
      </w:r>
      <w:proofErr w:type="spellEnd"/>
      <w:r>
        <w:rPr>
          <w:rFonts w:ascii="Arial" w:hAnsi="Arial" w:cs="Arial"/>
          <w:color w:val="7030A0"/>
          <w:sz w:val="19"/>
          <w:szCs w:val="19"/>
        </w:rPr>
        <w:t xml:space="preserve"> can fit equally under the Portfolios and Publications tab, but “Extension Project Portfolios was added anyway. Do you have content you would like to put under that </w:t>
      </w:r>
      <w:proofErr w:type="spellStart"/>
      <w:r>
        <w:rPr>
          <w:rFonts w:ascii="Arial" w:hAnsi="Arial" w:cs="Arial"/>
          <w:color w:val="7030A0"/>
          <w:sz w:val="19"/>
          <w:szCs w:val="19"/>
        </w:rPr>
        <w:t>subheader</w:t>
      </w:r>
      <w:proofErr w:type="spellEnd"/>
      <w:r>
        <w:rPr>
          <w:rFonts w:ascii="Arial" w:hAnsi="Arial" w:cs="Arial"/>
          <w:color w:val="7030A0"/>
          <w:sz w:val="19"/>
          <w:szCs w:val="19"/>
        </w:rPr>
        <w:t xml:space="preserve">? If not, we could wait on adding the </w:t>
      </w:r>
      <w:proofErr w:type="spellStart"/>
      <w:r>
        <w:rPr>
          <w:rFonts w:ascii="Arial" w:hAnsi="Arial" w:cs="Arial"/>
          <w:color w:val="7030A0"/>
          <w:sz w:val="19"/>
          <w:szCs w:val="19"/>
        </w:rPr>
        <w:t>subheader</w:t>
      </w:r>
      <w:proofErr w:type="spellEnd"/>
      <w:r>
        <w:rPr>
          <w:rFonts w:ascii="Arial" w:hAnsi="Arial" w:cs="Arial"/>
          <w:color w:val="7030A0"/>
          <w:sz w:val="19"/>
          <w:szCs w:val="19"/>
        </w:rPr>
        <w:t xml:space="preserve"> so the formatting stays uniform (and then talk to Kirk about it when he gets back). </w:t>
      </w:r>
    </w:p>
    <w:p w14:paraId="4101A06D" w14:textId="77777777" w:rsidR="0089684D" w:rsidRDefault="0089684D" w:rsidP="00D06D25">
      <w:pPr>
        <w:shd w:val="clear" w:color="auto" w:fill="FFFFFF"/>
        <w:spacing w:before="100" w:beforeAutospacing="1" w:after="100" w:afterAutospacing="1"/>
        <w:rPr>
          <w:rFonts w:ascii="Arial" w:hAnsi="Arial" w:cs="Arial"/>
          <w:color w:val="222222"/>
          <w:sz w:val="19"/>
          <w:szCs w:val="19"/>
        </w:rPr>
      </w:pPr>
      <w:proofErr w:type="gramStart"/>
      <w:r w:rsidRPr="0089684D">
        <w:rPr>
          <w:rFonts w:ascii="Wingdings" w:hAnsi="Wingdings" w:cs="Arial"/>
          <w:color w:val="222222"/>
          <w:sz w:val="19"/>
          <w:szCs w:val="19"/>
        </w:rPr>
        <w:t></w:t>
      </w:r>
      <w:r w:rsidRPr="0089684D">
        <w:rPr>
          <w:rFonts w:ascii="Times New Roman" w:hAnsi="Times New Roman" w:cs="Times New Roman"/>
          <w:color w:val="222222"/>
          <w:sz w:val="14"/>
          <w:szCs w:val="14"/>
        </w:rPr>
        <w:t>  </w:t>
      </w:r>
      <w:r w:rsidRPr="0089684D">
        <w:rPr>
          <w:rFonts w:ascii="Arial" w:hAnsi="Arial" w:cs="Arial"/>
          <w:color w:val="222222"/>
          <w:sz w:val="19"/>
          <w:szCs w:val="19"/>
        </w:rPr>
        <w:t>He</w:t>
      </w:r>
      <w:proofErr w:type="gramEnd"/>
      <w:r w:rsidRPr="0089684D">
        <w:rPr>
          <w:rFonts w:ascii="Arial" w:hAnsi="Arial" w:cs="Arial"/>
          <w:color w:val="222222"/>
          <w:sz w:val="19"/>
          <w:szCs w:val="19"/>
        </w:rPr>
        <w:t xml:space="preserve"> might change Department Highlights to Department Student Projects later on</w:t>
      </w:r>
    </w:p>
    <w:p w14:paraId="5FBADF4D" w14:textId="1F157799" w:rsidR="00175271" w:rsidRPr="00175271" w:rsidRDefault="00175271" w:rsidP="00D06D25">
      <w:pPr>
        <w:shd w:val="clear" w:color="auto" w:fill="FFFFFF"/>
        <w:spacing w:before="100" w:beforeAutospacing="1" w:after="100" w:afterAutospacing="1"/>
        <w:rPr>
          <w:rFonts w:ascii="Arial" w:hAnsi="Arial" w:cs="Arial"/>
          <w:color w:val="7030A0"/>
          <w:sz w:val="19"/>
          <w:szCs w:val="19"/>
        </w:rPr>
      </w:pPr>
      <w:r>
        <w:rPr>
          <w:rFonts w:ascii="Arial" w:hAnsi="Arial" w:cs="Arial"/>
          <w:color w:val="7030A0"/>
          <w:sz w:val="19"/>
          <w:szCs w:val="19"/>
        </w:rPr>
        <w:t>Just let us know and we will change that!</w:t>
      </w:r>
    </w:p>
    <w:p w14:paraId="76743CC7" w14:textId="77777777" w:rsidR="0089684D" w:rsidRPr="0089684D" w:rsidRDefault="0089684D" w:rsidP="0089684D">
      <w:pPr>
        <w:shd w:val="clear" w:color="auto" w:fill="FFFFFF"/>
        <w:spacing w:before="100" w:beforeAutospacing="1" w:after="100" w:afterAutospacing="1"/>
        <w:rPr>
          <w:rFonts w:ascii="Arial" w:hAnsi="Arial" w:cs="Arial"/>
          <w:color w:val="222222"/>
          <w:sz w:val="19"/>
          <w:szCs w:val="19"/>
        </w:rPr>
      </w:pPr>
      <w:r w:rsidRPr="0089684D">
        <w:rPr>
          <w:rFonts w:ascii="Symbol" w:hAnsi="Symbol" w:cs="Arial"/>
          <w:color w:val="222222"/>
          <w:sz w:val="19"/>
          <w:szCs w:val="19"/>
        </w:rPr>
        <w:t></w:t>
      </w:r>
      <w:r w:rsidRPr="0089684D">
        <w:rPr>
          <w:rFonts w:ascii="Times New Roman" w:hAnsi="Times New Roman" w:cs="Times New Roman"/>
          <w:color w:val="222222"/>
          <w:sz w:val="14"/>
          <w:szCs w:val="14"/>
        </w:rPr>
        <w:t>         </w:t>
      </w:r>
      <w:r w:rsidRPr="0089684D">
        <w:rPr>
          <w:rFonts w:ascii="Arial" w:hAnsi="Arial" w:cs="Arial"/>
          <w:color w:val="222222"/>
          <w:sz w:val="19"/>
          <w:szCs w:val="19"/>
        </w:rPr>
        <w:t>Giving page: He thought it would be good to update it and work with Rick Linton to spruce it up</w:t>
      </w:r>
    </w:p>
    <w:p w14:paraId="644C8D8F" w14:textId="77777777" w:rsidR="0089684D" w:rsidRPr="00D06D25" w:rsidRDefault="0089684D" w:rsidP="0089684D">
      <w:pPr>
        <w:shd w:val="clear" w:color="auto" w:fill="FFFFFF"/>
        <w:spacing w:before="100" w:beforeAutospacing="1" w:after="100" w:afterAutospacing="1"/>
        <w:rPr>
          <w:rFonts w:ascii="Arial" w:hAnsi="Arial" w:cs="Arial"/>
          <w:strike/>
          <w:color w:val="222222"/>
          <w:sz w:val="19"/>
          <w:szCs w:val="19"/>
        </w:rPr>
      </w:pPr>
      <w:r w:rsidRPr="00D06D25">
        <w:rPr>
          <w:rFonts w:ascii="Symbol" w:hAnsi="Symbol" w:cs="Arial"/>
          <w:strike/>
          <w:color w:val="222222"/>
          <w:sz w:val="19"/>
          <w:szCs w:val="19"/>
        </w:rPr>
        <w:t></w:t>
      </w:r>
      <w:r w:rsidRPr="00D06D25">
        <w:rPr>
          <w:rFonts w:ascii="Times New Roman" w:hAnsi="Times New Roman" w:cs="Times New Roman"/>
          <w:strike/>
          <w:color w:val="222222"/>
          <w:sz w:val="14"/>
          <w:szCs w:val="14"/>
        </w:rPr>
        <w:t>         </w:t>
      </w:r>
      <w:r w:rsidRPr="00D06D25">
        <w:rPr>
          <w:rFonts w:ascii="Arial" w:hAnsi="Arial" w:cs="Arial"/>
          <w:strike/>
          <w:color w:val="222222"/>
          <w:sz w:val="19"/>
          <w:szCs w:val="19"/>
        </w:rPr>
        <w:t>Public Info. Page: Move the important content over to Assessment page.</w:t>
      </w:r>
    </w:p>
    <w:p w14:paraId="47F174F9" w14:textId="08B6BCA6" w:rsidR="00D06D25" w:rsidRPr="00D06D25" w:rsidRDefault="00D06D25" w:rsidP="0089684D">
      <w:pPr>
        <w:shd w:val="clear" w:color="auto" w:fill="FFFFFF"/>
        <w:spacing w:before="100" w:beforeAutospacing="1" w:after="100" w:afterAutospacing="1"/>
        <w:rPr>
          <w:rFonts w:ascii="Arial" w:hAnsi="Arial" w:cs="Arial"/>
          <w:color w:val="7030A0"/>
          <w:sz w:val="19"/>
          <w:szCs w:val="19"/>
        </w:rPr>
      </w:pPr>
      <w:r>
        <w:rPr>
          <w:rFonts w:ascii="Arial" w:hAnsi="Arial" w:cs="Arial"/>
          <w:color w:val="7030A0"/>
          <w:sz w:val="19"/>
          <w:szCs w:val="19"/>
        </w:rPr>
        <w:t xml:space="preserve">The content in the Public Information Policy page has been added to the bottom of the Assessment page. The public info. policy is still accessible through the footer link as well. </w:t>
      </w:r>
    </w:p>
    <w:p w14:paraId="67DF9D1C" w14:textId="77777777" w:rsidR="0089684D" w:rsidRDefault="0089684D" w:rsidP="0089684D">
      <w:pPr>
        <w:shd w:val="clear" w:color="auto" w:fill="FFFFFF"/>
        <w:spacing w:before="100" w:beforeAutospacing="1" w:after="100" w:afterAutospacing="1"/>
        <w:rPr>
          <w:rFonts w:ascii="Arial" w:hAnsi="Arial" w:cs="Arial"/>
          <w:color w:val="222222"/>
          <w:sz w:val="19"/>
          <w:szCs w:val="19"/>
        </w:rPr>
      </w:pPr>
      <w:r w:rsidRPr="0089684D">
        <w:rPr>
          <w:rFonts w:ascii="Symbol" w:hAnsi="Symbol" w:cs="Arial"/>
          <w:color w:val="222222"/>
          <w:sz w:val="19"/>
          <w:szCs w:val="19"/>
        </w:rPr>
        <w:t></w:t>
      </w:r>
      <w:r w:rsidRPr="0089684D">
        <w:rPr>
          <w:rFonts w:ascii="Times New Roman" w:hAnsi="Times New Roman" w:cs="Times New Roman"/>
          <w:color w:val="222222"/>
          <w:sz w:val="14"/>
          <w:szCs w:val="14"/>
        </w:rPr>
        <w:t>         </w:t>
      </w:r>
      <w:r w:rsidRPr="0089684D">
        <w:rPr>
          <w:rFonts w:ascii="Arial" w:hAnsi="Arial" w:cs="Arial"/>
          <w:color w:val="222222"/>
          <w:sz w:val="19"/>
          <w:szCs w:val="19"/>
        </w:rPr>
        <w:t>Contact Us: Thought it would be fine to switch to OU campus form</w:t>
      </w:r>
    </w:p>
    <w:p w14:paraId="656FE39A" w14:textId="1BCA8B33" w:rsidR="00D06D25" w:rsidRPr="00D06D25" w:rsidRDefault="00D06D25" w:rsidP="0089684D">
      <w:pPr>
        <w:shd w:val="clear" w:color="auto" w:fill="FFFFFF"/>
        <w:spacing w:before="100" w:beforeAutospacing="1" w:after="100" w:afterAutospacing="1"/>
        <w:rPr>
          <w:rFonts w:ascii="Arial" w:hAnsi="Arial" w:cs="Arial"/>
          <w:color w:val="7030A0"/>
          <w:sz w:val="19"/>
          <w:szCs w:val="19"/>
        </w:rPr>
      </w:pPr>
      <w:r>
        <w:rPr>
          <w:rFonts w:ascii="Arial" w:hAnsi="Arial" w:cs="Arial"/>
          <w:color w:val="7030A0"/>
          <w:sz w:val="19"/>
          <w:szCs w:val="19"/>
        </w:rPr>
        <w:t xml:space="preserve">The Contact Us page is currently linked to a </w:t>
      </w:r>
      <w:proofErr w:type="spellStart"/>
      <w:r>
        <w:rPr>
          <w:rFonts w:ascii="Arial" w:hAnsi="Arial" w:cs="Arial"/>
          <w:color w:val="7030A0"/>
          <w:sz w:val="19"/>
          <w:szCs w:val="19"/>
        </w:rPr>
        <w:t>Qualtrics</w:t>
      </w:r>
      <w:proofErr w:type="spellEnd"/>
      <w:r>
        <w:rPr>
          <w:rFonts w:ascii="Arial" w:hAnsi="Arial" w:cs="Arial"/>
          <w:color w:val="7030A0"/>
          <w:sz w:val="19"/>
          <w:szCs w:val="19"/>
        </w:rPr>
        <w:t xml:space="preserve"> form. Should I switch it to something like the Contact Us page found here: </w:t>
      </w:r>
      <w:hyperlink r:id="rId8" w:history="1">
        <w:r w:rsidRPr="004B7D40">
          <w:rPr>
            <w:rStyle w:val="Hyperlink"/>
            <w:rFonts w:ascii="Arial" w:hAnsi="Arial" w:cs="Arial"/>
            <w:sz w:val="19"/>
            <w:szCs w:val="19"/>
          </w:rPr>
          <w:t>https://psc.usu.edu/contact-us</w:t>
        </w:r>
      </w:hyperlink>
      <w:r>
        <w:rPr>
          <w:rFonts w:ascii="Arial" w:hAnsi="Arial" w:cs="Arial"/>
          <w:color w:val="7030A0"/>
          <w:sz w:val="19"/>
          <w:szCs w:val="19"/>
        </w:rPr>
        <w:t xml:space="preserve"> or is the </w:t>
      </w:r>
      <w:proofErr w:type="spellStart"/>
      <w:r>
        <w:rPr>
          <w:rFonts w:ascii="Arial" w:hAnsi="Arial" w:cs="Arial"/>
          <w:color w:val="7030A0"/>
          <w:sz w:val="19"/>
          <w:szCs w:val="19"/>
        </w:rPr>
        <w:t>Qualtrics</w:t>
      </w:r>
      <w:proofErr w:type="spellEnd"/>
      <w:r>
        <w:rPr>
          <w:rFonts w:ascii="Arial" w:hAnsi="Arial" w:cs="Arial"/>
          <w:color w:val="7030A0"/>
          <w:sz w:val="19"/>
          <w:szCs w:val="19"/>
        </w:rPr>
        <w:t xml:space="preserve"> form ok?</w:t>
      </w:r>
    </w:p>
    <w:p w14:paraId="089B262C" w14:textId="77777777" w:rsidR="0089684D" w:rsidRDefault="0089684D" w:rsidP="0089684D">
      <w:pPr>
        <w:shd w:val="clear" w:color="auto" w:fill="FFFFFF"/>
        <w:spacing w:before="100" w:beforeAutospacing="1" w:after="100" w:afterAutospacing="1"/>
        <w:rPr>
          <w:rFonts w:ascii="Arial" w:hAnsi="Arial" w:cs="Arial"/>
          <w:color w:val="222222"/>
          <w:sz w:val="19"/>
          <w:szCs w:val="19"/>
        </w:rPr>
      </w:pPr>
      <w:r w:rsidRPr="0089684D">
        <w:rPr>
          <w:rFonts w:ascii="Symbol" w:hAnsi="Symbol" w:cs="Arial"/>
          <w:color w:val="222222"/>
          <w:sz w:val="19"/>
          <w:szCs w:val="19"/>
        </w:rPr>
        <w:t></w:t>
      </w:r>
      <w:r w:rsidRPr="0089684D">
        <w:rPr>
          <w:rFonts w:ascii="Times New Roman" w:hAnsi="Times New Roman" w:cs="Times New Roman"/>
          <w:color w:val="222222"/>
          <w:sz w:val="14"/>
          <w:szCs w:val="14"/>
        </w:rPr>
        <w:t>         </w:t>
      </w:r>
      <w:r w:rsidRPr="0089684D">
        <w:rPr>
          <w:rFonts w:ascii="Arial" w:hAnsi="Arial" w:cs="Arial"/>
          <w:color w:val="222222"/>
          <w:sz w:val="19"/>
          <w:szCs w:val="19"/>
        </w:rPr>
        <w:t>Event Calendar: Sean likes the concept of it. He was wondering if the “Event titles” can be a larger font?</w:t>
      </w:r>
    </w:p>
    <w:p w14:paraId="6E1F798E" w14:textId="1F0A6CF8" w:rsidR="00997E81" w:rsidRPr="00997E81" w:rsidRDefault="00997E81" w:rsidP="0089684D">
      <w:pPr>
        <w:shd w:val="clear" w:color="auto" w:fill="FFFFFF"/>
        <w:spacing w:before="100" w:beforeAutospacing="1" w:after="100" w:afterAutospacing="1"/>
        <w:rPr>
          <w:rFonts w:ascii="Arial" w:hAnsi="Arial" w:cs="Arial"/>
          <w:color w:val="7030A0"/>
          <w:sz w:val="19"/>
          <w:szCs w:val="19"/>
        </w:rPr>
      </w:pPr>
      <w:r>
        <w:rPr>
          <w:rFonts w:ascii="Arial" w:hAnsi="Arial" w:cs="Arial"/>
          <w:color w:val="7030A0"/>
          <w:sz w:val="19"/>
          <w:szCs w:val="19"/>
        </w:rPr>
        <w:t xml:space="preserve">As far as I know, the Event Calendar we have embedded in the Calendar page is formatted by </w:t>
      </w:r>
      <w:proofErr w:type="spellStart"/>
      <w:r>
        <w:rPr>
          <w:rFonts w:ascii="Arial" w:hAnsi="Arial" w:cs="Arial"/>
          <w:color w:val="7030A0"/>
          <w:sz w:val="19"/>
          <w:szCs w:val="19"/>
        </w:rPr>
        <w:t>Trumba</w:t>
      </w:r>
      <w:proofErr w:type="spellEnd"/>
      <w:r>
        <w:rPr>
          <w:rFonts w:ascii="Arial" w:hAnsi="Arial" w:cs="Arial"/>
          <w:color w:val="7030A0"/>
          <w:sz w:val="19"/>
          <w:szCs w:val="19"/>
        </w:rPr>
        <w:t>, the application through which the calendar is created, and the font size of the event titles can’t be changed. I will ask Kirk this as well!</w:t>
      </w:r>
    </w:p>
    <w:p w14:paraId="43142825" w14:textId="77777777" w:rsidR="0089684D" w:rsidRPr="0089684D" w:rsidRDefault="0089684D" w:rsidP="0089684D">
      <w:pPr>
        <w:rPr>
          <w:rFonts w:ascii="Times New Roman" w:eastAsia="Times New Roman" w:hAnsi="Times New Roman" w:cs="Times New Roman"/>
        </w:rPr>
      </w:pPr>
    </w:p>
    <w:p w14:paraId="7754FC30" w14:textId="77777777" w:rsidR="00DD4A3B" w:rsidRDefault="00997E81"/>
    <w:sectPr w:rsidR="00DD4A3B" w:rsidSect="00A129FE">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2F0935"/>
    <w:multiLevelType w:val="hybridMultilevel"/>
    <w:tmpl w:val="BA58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4D"/>
    <w:rsid w:val="000776ED"/>
    <w:rsid w:val="00175271"/>
    <w:rsid w:val="00202BE7"/>
    <w:rsid w:val="00286AC1"/>
    <w:rsid w:val="002D696A"/>
    <w:rsid w:val="002D6BA6"/>
    <w:rsid w:val="004324FA"/>
    <w:rsid w:val="00437476"/>
    <w:rsid w:val="004D2836"/>
    <w:rsid w:val="00650821"/>
    <w:rsid w:val="00682945"/>
    <w:rsid w:val="00787D56"/>
    <w:rsid w:val="00846121"/>
    <w:rsid w:val="0089684D"/>
    <w:rsid w:val="008F03B9"/>
    <w:rsid w:val="00997E81"/>
    <w:rsid w:val="00A129FE"/>
    <w:rsid w:val="00A41C63"/>
    <w:rsid w:val="00A51320"/>
    <w:rsid w:val="00AA4968"/>
    <w:rsid w:val="00B7129F"/>
    <w:rsid w:val="00D06D25"/>
    <w:rsid w:val="00E23101"/>
    <w:rsid w:val="00EE18DA"/>
    <w:rsid w:val="00FA0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E4BB2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84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89684D"/>
  </w:style>
  <w:style w:type="paragraph" w:styleId="ListParagraph">
    <w:name w:val="List Paragraph"/>
    <w:basedOn w:val="Normal"/>
    <w:uiPriority w:val="34"/>
    <w:qFormat/>
    <w:rsid w:val="0089684D"/>
    <w:pPr>
      <w:ind w:left="720"/>
      <w:contextualSpacing/>
    </w:pPr>
  </w:style>
  <w:style w:type="character" w:styleId="Hyperlink">
    <w:name w:val="Hyperlink"/>
    <w:basedOn w:val="DefaultParagraphFont"/>
    <w:uiPriority w:val="99"/>
    <w:unhideWhenUsed/>
    <w:rsid w:val="008461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4148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aep.usu.edu/htm/alumni-giving/advancement-board" TargetMode="External"/><Relationship Id="rId6" Type="http://schemas.openxmlformats.org/officeDocument/2006/relationships/hyperlink" Target="http://laep.usu.edu/htm/alumni-giving/advancement-board/advancement-board-committees" TargetMode="External"/><Relationship Id="rId7" Type="http://schemas.openxmlformats.org/officeDocument/2006/relationships/hyperlink" Target="https://laep.usu.edu/htm/alumni-giving/advancement-board/advancement-board-meetings/" TargetMode="External"/><Relationship Id="rId8" Type="http://schemas.openxmlformats.org/officeDocument/2006/relationships/hyperlink" Target="https://psc.usu.edu/contact-u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853</Words>
  <Characters>4865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Mekenna Malan</dc:creator>
  <cp:keywords/>
  <dc:description/>
  <cp:lastModifiedBy>Mekenna Malan</cp:lastModifiedBy>
  <cp:revision>4</cp:revision>
  <dcterms:created xsi:type="dcterms:W3CDTF">2016-04-28T00:39:00Z</dcterms:created>
  <dcterms:modified xsi:type="dcterms:W3CDTF">2016-05-02T19:09:00Z</dcterms:modified>
</cp:coreProperties>
</file>