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CD46" w14:textId="6C34D2D2" w:rsidR="00845DE1" w:rsidRPr="00845DE1" w:rsidRDefault="000E5080" w:rsidP="00845DE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35FFCF" wp14:editId="647F92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74825" cy="521970"/>
            <wp:effectExtent l="0" t="0" r="0" b="0"/>
            <wp:wrapNone/>
            <wp:docPr id="2" name="Picture 2" descr="https://extension.usu.edu/marketing/images/wordmarks/Extension/Extension_Main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tension.usu.edu/marketing/images/wordmarks/Extension/Extension_Main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DE1" w:rsidRPr="00845DE1">
        <w:rPr>
          <w:b/>
        </w:rPr>
        <w:t>Southern R</w:t>
      </w:r>
      <w:r w:rsidR="009E41BA">
        <w:rPr>
          <w:b/>
        </w:rPr>
        <w:t>egi</w:t>
      </w:r>
      <w:r w:rsidR="00E608F9">
        <w:rPr>
          <w:b/>
        </w:rPr>
        <w:t>on Faculty Meeting</w:t>
      </w:r>
      <w:r w:rsidR="00E608F9">
        <w:rPr>
          <w:b/>
        </w:rPr>
        <w:br/>
        <w:t>Tuesday, October 30, 2018</w:t>
      </w:r>
      <w:r w:rsidR="00845DE1" w:rsidRPr="00845DE1">
        <w:rPr>
          <w:b/>
        </w:rPr>
        <w:br/>
        <w:t>Juab County Center, 160 N Main St, Nephi UT</w:t>
      </w:r>
    </w:p>
    <w:p w14:paraId="771F051B" w14:textId="279F87D6" w:rsidR="00BD4EB9" w:rsidRDefault="00BD4EB9" w:rsidP="001914CF"/>
    <w:p w14:paraId="1D5838C6" w14:textId="4B944710" w:rsidR="00D56CEF" w:rsidRPr="00E053AE" w:rsidRDefault="007D42B7" w:rsidP="00E053AE">
      <w:pPr>
        <w:ind w:left="1440" w:hanging="1440"/>
      </w:pPr>
      <w:r>
        <w:t>8:30-8:50</w:t>
      </w:r>
      <w:r w:rsidR="00E053AE">
        <w:tab/>
      </w:r>
      <w:r w:rsidR="00E053AE" w:rsidRPr="00226B5A">
        <w:rPr>
          <w:b/>
        </w:rPr>
        <w:t xml:space="preserve">WELCOME, </w:t>
      </w:r>
      <w:r w:rsidR="000D56A7">
        <w:rPr>
          <w:b/>
        </w:rPr>
        <w:t>Networking</w:t>
      </w:r>
      <w:r w:rsidR="000D56A7">
        <w:t xml:space="preserve"> </w:t>
      </w:r>
      <w:r w:rsidR="000D56A7" w:rsidRPr="000D56A7">
        <w:rPr>
          <w:b/>
        </w:rPr>
        <w:t xml:space="preserve">and </w:t>
      </w:r>
      <w:r w:rsidR="00094420" w:rsidRPr="00094420">
        <w:rPr>
          <w:b/>
        </w:rPr>
        <w:t>Continental Breakfast</w:t>
      </w:r>
    </w:p>
    <w:p w14:paraId="4560E34F" w14:textId="66118F75" w:rsidR="00B70ED4" w:rsidRPr="00C70DED" w:rsidRDefault="007D42B7" w:rsidP="001D463E">
      <w:pPr>
        <w:ind w:left="1440" w:hanging="1440"/>
      </w:pPr>
      <w:r>
        <w:t>8:50-9:00</w:t>
      </w:r>
      <w:r w:rsidR="009E41BA">
        <w:tab/>
      </w:r>
      <w:r w:rsidR="00C70DED" w:rsidRPr="00226B5A">
        <w:rPr>
          <w:b/>
        </w:rPr>
        <w:t>Southern Region Updates/News</w:t>
      </w:r>
      <w:r w:rsidR="00E053AE">
        <w:t>, Margie</w:t>
      </w:r>
    </w:p>
    <w:p w14:paraId="5C86D779" w14:textId="499884CC" w:rsidR="00D56CEF" w:rsidRDefault="007D42B7" w:rsidP="001D463E">
      <w:pPr>
        <w:ind w:left="1440" w:hanging="1440"/>
      </w:pPr>
      <w:r>
        <w:t>9:00-9:45</w:t>
      </w:r>
      <w:r w:rsidR="00D56CEF">
        <w:tab/>
      </w:r>
      <w:r w:rsidR="00650A51" w:rsidRPr="00226B5A">
        <w:rPr>
          <w:b/>
        </w:rPr>
        <w:t xml:space="preserve">Ext </w:t>
      </w:r>
      <w:r w:rsidR="00CA56C0" w:rsidRPr="00226B5A">
        <w:rPr>
          <w:b/>
        </w:rPr>
        <w:t xml:space="preserve">Admin </w:t>
      </w:r>
      <w:r w:rsidR="00D56CEF" w:rsidRPr="00226B5A">
        <w:rPr>
          <w:b/>
        </w:rPr>
        <w:t>Updates/News and Q&amp;A</w:t>
      </w:r>
      <w:r w:rsidR="00E053AE">
        <w:t>, Ken White and Brian Higginbotham</w:t>
      </w:r>
    </w:p>
    <w:p w14:paraId="3C052B1A" w14:textId="4ACFB869" w:rsidR="00D56CEF" w:rsidRDefault="007D42B7" w:rsidP="001D463E">
      <w:pPr>
        <w:ind w:left="1440" w:hanging="1440"/>
      </w:pPr>
      <w:r>
        <w:t>9:45-10:15</w:t>
      </w:r>
      <w:r w:rsidR="00EF33E4">
        <w:tab/>
      </w:r>
      <w:r w:rsidR="00EF33E4" w:rsidRPr="00EF33E4">
        <w:rPr>
          <w:b/>
        </w:rPr>
        <w:t>Marketing Updates</w:t>
      </w:r>
      <w:r w:rsidR="00EF33E4">
        <w:t>, Mike Whitesides</w:t>
      </w:r>
      <w:r w:rsidR="003A46E7">
        <w:tab/>
      </w:r>
    </w:p>
    <w:p w14:paraId="7266276A" w14:textId="6925BCBD" w:rsidR="00D56CEF" w:rsidRDefault="007D42B7" w:rsidP="001D463E">
      <w:pPr>
        <w:ind w:left="1440" w:hanging="1440"/>
      </w:pPr>
      <w:r>
        <w:t>10:15-10:35</w:t>
      </w:r>
      <w:r w:rsidR="00EF33E4">
        <w:tab/>
      </w:r>
      <w:r w:rsidR="00EF33E4">
        <w:rPr>
          <w:b/>
        </w:rPr>
        <w:t>Grant Writing</w:t>
      </w:r>
      <w:r w:rsidR="00055BAA">
        <w:rPr>
          <w:b/>
        </w:rPr>
        <w:t xml:space="preserve"> Updates</w:t>
      </w:r>
      <w:r w:rsidR="00EF33E4">
        <w:rPr>
          <w:b/>
        </w:rPr>
        <w:t xml:space="preserve">, </w:t>
      </w:r>
      <w:r w:rsidR="00EF33E4">
        <w:t>Alyson Straquadine, Delite Primus</w:t>
      </w:r>
    </w:p>
    <w:p w14:paraId="0D94D766" w14:textId="77B108AD" w:rsidR="00757040" w:rsidRDefault="000A2D27" w:rsidP="00757040">
      <w:pPr>
        <w:ind w:left="1440" w:hanging="1440"/>
      </w:pPr>
      <w:r>
        <w:t>10:35-10:50</w:t>
      </w:r>
      <w:r w:rsidR="007D42B7">
        <w:tab/>
      </w:r>
      <w:r w:rsidR="00757040" w:rsidRPr="00E053AE">
        <w:rPr>
          <w:b/>
        </w:rPr>
        <w:t>Networking Break</w:t>
      </w:r>
    </w:p>
    <w:p w14:paraId="7F852481" w14:textId="477B6ADE" w:rsidR="004812DB" w:rsidRDefault="000A2D27" w:rsidP="004812DB">
      <w:pPr>
        <w:ind w:left="1440" w:hanging="1440"/>
      </w:pPr>
      <w:r>
        <w:t>10:50-11:10</w:t>
      </w:r>
      <w:r w:rsidR="003A46E7">
        <w:tab/>
      </w:r>
      <w:r w:rsidR="004812DB" w:rsidRPr="005861C1">
        <w:rPr>
          <w:b/>
        </w:rPr>
        <w:t>ROI Team Updates</w:t>
      </w:r>
      <w:r w:rsidR="004812DB">
        <w:t>, Russell Goodrich, Jordan Leonard, Mike Sarles, Trenton Willson</w:t>
      </w:r>
    </w:p>
    <w:p w14:paraId="5751C998" w14:textId="716D9587" w:rsidR="000D56A7" w:rsidRPr="004812DB" w:rsidRDefault="000A2D27" w:rsidP="004812DB">
      <w:r>
        <w:t>11:10-11:20</w:t>
      </w:r>
      <w:r w:rsidR="000D56A7">
        <w:tab/>
      </w:r>
      <w:r w:rsidR="004812DB">
        <w:rPr>
          <w:b/>
        </w:rPr>
        <w:t>HEART Initiative</w:t>
      </w:r>
      <w:r w:rsidR="00055BAA">
        <w:rPr>
          <w:b/>
        </w:rPr>
        <w:t xml:space="preserve"> Updates</w:t>
      </w:r>
      <w:r w:rsidR="004812DB">
        <w:rPr>
          <w:b/>
        </w:rPr>
        <w:t xml:space="preserve">, </w:t>
      </w:r>
      <w:r w:rsidR="004812DB">
        <w:t>Carbon and Emery Counties, Ashley Yaugher</w:t>
      </w:r>
    </w:p>
    <w:p w14:paraId="45119573" w14:textId="51100F16" w:rsidR="00757040" w:rsidRDefault="000A2D27" w:rsidP="00353238">
      <w:pPr>
        <w:ind w:left="1440" w:hanging="1440"/>
      </w:pPr>
      <w:r>
        <w:t>11:20-11:30</w:t>
      </w:r>
      <w:r w:rsidR="00757040">
        <w:tab/>
      </w:r>
      <w:r w:rsidR="00846236">
        <w:rPr>
          <w:b/>
        </w:rPr>
        <w:t xml:space="preserve">New </w:t>
      </w:r>
      <w:r w:rsidR="00A63F94">
        <w:rPr>
          <w:b/>
        </w:rPr>
        <w:t xml:space="preserve">Extension Produce Safety Specialist, </w:t>
      </w:r>
      <w:r w:rsidR="00757040">
        <w:t>David Call</w:t>
      </w:r>
    </w:p>
    <w:p w14:paraId="1781DF77" w14:textId="03E9D51C" w:rsidR="003A46E7" w:rsidRPr="000A2D27" w:rsidRDefault="000A2D27" w:rsidP="00353238">
      <w:pPr>
        <w:ind w:left="1440" w:hanging="1440"/>
      </w:pPr>
      <w:r>
        <w:t>11:30-12:00</w:t>
      </w:r>
      <w:r w:rsidR="003A46E7">
        <w:tab/>
      </w:r>
      <w:r w:rsidRPr="000A2D27">
        <w:rPr>
          <w:b/>
        </w:rPr>
        <w:t xml:space="preserve">Utah </w:t>
      </w:r>
      <w:r w:rsidR="003A46E7" w:rsidRPr="000A2D27">
        <w:rPr>
          <w:b/>
        </w:rPr>
        <w:t>Poison Control</w:t>
      </w:r>
      <w:r w:rsidRPr="000A2D27">
        <w:rPr>
          <w:b/>
        </w:rPr>
        <w:t xml:space="preserve"> Center</w:t>
      </w:r>
      <w:r w:rsidR="00846236">
        <w:rPr>
          <w:b/>
        </w:rPr>
        <w:t xml:space="preserve">, </w:t>
      </w:r>
      <w:r w:rsidR="00846236" w:rsidRPr="00846236">
        <w:t>a partner that can help all aspects of Extension,</w:t>
      </w:r>
      <w:r w:rsidR="00846236">
        <w:rPr>
          <w:b/>
        </w:rPr>
        <w:t xml:space="preserve"> </w:t>
      </w:r>
      <w:r>
        <w:t xml:space="preserve">Kelly </w:t>
      </w:r>
      <w:proofErr w:type="spellStart"/>
      <w:r>
        <w:t>Teemant</w:t>
      </w:r>
      <w:proofErr w:type="spellEnd"/>
    </w:p>
    <w:p w14:paraId="387A635D" w14:textId="13F5F8B9" w:rsidR="003A46E7" w:rsidRDefault="000A2D27" w:rsidP="003A46E7">
      <w:pPr>
        <w:ind w:left="1440" w:hanging="1440"/>
      </w:pPr>
      <w:r>
        <w:t>12:00-1:00</w:t>
      </w:r>
      <w:r w:rsidR="00D56CEF">
        <w:tab/>
      </w:r>
      <w:r w:rsidR="00343F91" w:rsidRPr="00343F91">
        <w:rPr>
          <w:b/>
        </w:rPr>
        <w:t xml:space="preserve">Networking </w:t>
      </w:r>
      <w:r w:rsidR="00D56CEF" w:rsidRPr="00343F91">
        <w:rPr>
          <w:b/>
        </w:rPr>
        <w:t>Lunch</w:t>
      </w:r>
      <w:r w:rsidR="00343F91">
        <w:rPr>
          <w:b/>
        </w:rPr>
        <w:t xml:space="preserve"> </w:t>
      </w:r>
      <w:r w:rsidR="00343F91" w:rsidRPr="00343F91">
        <w:t>and</w:t>
      </w:r>
      <w:r w:rsidR="00343F91">
        <w:rPr>
          <w:b/>
        </w:rPr>
        <w:t xml:space="preserve"> </w:t>
      </w:r>
      <w:r w:rsidR="00D56CEF">
        <w:t>Indi</w:t>
      </w:r>
      <w:r w:rsidR="00343F91">
        <w:t>vidual Announcements</w:t>
      </w:r>
      <w:r w:rsidR="00D56CEF">
        <w:t xml:space="preserve"> (Cultural Hall)</w:t>
      </w:r>
    </w:p>
    <w:p w14:paraId="4A42AB58" w14:textId="21E161C7" w:rsidR="003A46E7" w:rsidRDefault="005A12A4" w:rsidP="003A46E7">
      <w:pPr>
        <w:ind w:left="1440" w:hanging="1440"/>
        <w:rPr>
          <w:color w:val="000000"/>
          <w:sz w:val="24"/>
          <w:szCs w:val="24"/>
        </w:rPr>
      </w:pPr>
      <w:r>
        <w:t>1:0</w:t>
      </w:r>
      <w:r w:rsidR="000A2D27">
        <w:t>0-1:20</w:t>
      </w:r>
      <w:r w:rsidR="003A46E7">
        <w:tab/>
      </w:r>
      <w:r w:rsidR="003A46E7">
        <w:rPr>
          <w:b/>
        </w:rPr>
        <w:t xml:space="preserve">Lifetime Physical Activity Program, </w:t>
      </w:r>
      <w:r w:rsidR="00846236">
        <w:t>bringing lifetime physical activities to communities,</w:t>
      </w:r>
      <w:r w:rsidR="002137E6">
        <w:t xml:space="preserve"> </w:t>
      </w:r>
      <w:r w:rsidR="003A46E7">
        <w:rPr>
          <w:color w:val="000000"/>
          <w:sz w:val="24"/>
          <w:szCs w:val="24"/>
        </w:rPr>
        <w:t xml:space="preserve">Peter </w:t>
      </w:r>
      <w:proofErr w:type="spellStart"/>
      <w:r w:rsidR="003A46E7">
        <w:rPr>
          <w:color w:val="000000"/>
          <w:sz w:val="24"/>
          <w:szCs w:val="24"/>
        </w:rPr>
        <w:t>Mathesius</w:t>
      </w:r>
      <w:proofErr w:type="spellEnd"/>
      <w:r w:rsidR="003A46E7">
        <w:rPr>
          <w:color w:val="000000"/>
          <w:sz w:val="24"/>
          <w:szCs w:val="24"/>
        </w:rPr>
        <w:t xml:space="preserve">  </w:t>
      </w:r>
    </w:p>
    <w:p w14:paraId="186EADBF" w14:textId="701FAD82" w:rsidR="00353238" w:rsidRDefault="000A2D27" w:rsidP="005A12A4">
      <w:pPr>
        <w:ind w:left="1440" w:hanging="1440"/>
      </w:pPr>
      <w:r>
        <w:t>1:20</w:t>
      </w:r>
      <w:r w:rsidR="005A12A4">
        <w:t>-3:30</w:t>
      </w:r>
      <w:r w:rsidR="00FA0152">
        <w:tab/>
      </w:r>
      <w:bookmarkStart w:id="0" w:name="_Hlk522535142"/>
      <w:r w:rsidR="00D310DC">
        <w:rPr>
          <w:b/>
        </w:rPr>
        <w:t>USU Librar</w:t>
      </w:r>
      <w:r w:rsidR="000D56A7">
        <w:rPr>
          <w:b/>
        </w:rPr>
        <w:t>y Services for Extension</w:t>
      </w:r>
      <w:r w:rsidR="00D310DC">
        <w:rPr>
          <w:b/>
        </w:rPr>
        <w:t xml:space="preserve">, </w:t>
      </w:r>
      <w:r w:rsidR="00D310DC">
        <w:t xml:space="preserve">Sandra </w:t>
      </w:r>
      <w:proofErr w:type="spellStart"/>
      <w:r w:rsidR="00D310DC">
        <w:t>Weingart</w:t>
      </w:r>
      <w:proofErr w:type="spellEnd"/>
      <w:r w:rsidR="005A12A4">
        <w:br/>
        <w:t>(</w:t>
      </w:r>
      <w:proofErr w:type="gramStart"/>
      <w:r w:rsidR="005A12A4">
        <w:t>10 minute</w:t>
      </w:r>
      <w:proofErr w:type="gramEnd"/>
      <w:r w:rsidR="005A12A4">
        <w:t xml:space="preserve"> break halfway through)</w:t>
      </w:r>
      <w:bookmarkEnd w:id="0"/>
    </w:p>
    <w:p w14:paraId="22BEC0E5" w14:textId="77777777" w:rsidR="00846236" w:rsidRPr="001B7377" w:rsidRDefault="00846236" w:rsidP="00846236">
      <w:pPr>
        <w:widowControl w:val="0"/>
        <w:autoSpaceDE w:val="0"/>
        <w:autoSpaceDN w:val="0"/>
        <w:adjustRightInd w:val="0"/>
        <w:ind w:left="1440" w:hanging="1440"/>
      </w:pPr>
      <w:r>
        <w:tab/>
      </w:r>
      <w:r w:rsidRPr="001B7377">
        <w:t>Topics that will be covered:</w:t>
      </w:r>
    </w:p>
    <w:p w14:paraId="0AFAE3FE" w14:textId="77777777" w:rsidR="00846236" w:rsidRPr="001B7377" w:rsidRDefault="00846236" w:rsidP="008462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</w:pPr>
      <w:r w:rsidRPr="001B7377">
        <w:t>library services available to faculty</w:t>
      </w:r>
    </w:p>
    <w:p w14:paraId="56092FBC" w14:textId="77777777" w:rsidR="00846236" w:rsidRPr="001B7377" w:rsidRDefault="00846236" w:rsidP="008462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</w:pPr>
      <w:r w:rsidRPr="001B7377">
        <w:t>how to navigate library website</w:t>
      </w:r>
      <w:bookmarkStart w:id="1" w:name="_GoBack"/>
      <w:bookmarkEnd w:id="1"/>
    </w:p>
    <w:p w14:paraId="39791C6F" w14:textId="77777777" w:rsidR="00846236" w:rsidRPr="001B7377" w:rsidRDefault="00846236" w:rsidP="008462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</w:pPr>
      <w:r w:rsidRPr="001B7377">
        <w:t>database searching for lit reviews</w:t>
      </w:r>
    </w:p>
    <w:p w14:paraId="76449FB1" w14:textId="77777777" w:rsidR="00846236" w:rsidRPr="001B7377" w:rsidRDefault="00846236" w:rsidP="008462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</w:pPr>
      <w:r w:rsidRPr="001B7377">
        <w:t>how to structure a lit review</w:t>
      </w:r>
    </w:p>
    <w:p w14:paraId="41AF538B" w14:textId="77777777" w:rsidR="00846236" w:rsidRPr="001B7377" w:rsidRDefault="00846236" w:rsidP="008462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</w:pPr>
      <w:r w:rsidRPr="001B7377">
        <w:t>predatory publishers</w:t>
      </w:r>
    </w:p>
    <w:p w14:paraId="7E24DA47" w14:textId="77777777" w:rsidR="00846236" w:rsidRPr="001B7377" w:rsidRDefault="00846236" w:rsidP="008462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</w:pPr>
      <w:r w:rsidRPr="001B7377">
        <w:t>how to find good journals to submit articles to</w:t>
      </w:r>
    </w:p>
    <w:p w14:paraId="66D6CD60" w14:textId="77777777" w:rsidR="00846236" w:rsidRPr="001B7377" w:rsidRDefault="00846236" w:rsidP="008462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</w:pPr>
      <w:r w:rsidRPr="001B7377">
        <w:t>data management</w:t>
      </w:r>
    </w:p>
    <w:p w14:paraId="5991D82E" w14:textId="77777777" w:rsidR="00846236" w:rsidRPr="001B7377" w:rsidRDefault="00846236" w:rsidP="0084623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</w:pPr>
      <w:r w:rsidRPr="001B7377">
        <w:t>Q&amp;A</w:t>
      </w:r>
    </w:p>
    <w:p w14:paraId="0A50515C" w14:textId="464DF716" w:rsidR="00846236" w:rsidRPr="005A12A4" w:rsidRDefault="00846236" w:rsidP="005A12A4">
      <w:pPr>
        <w:ind w:left="1440" w:hanging="1440"/>
      </w:pPr>
    </w:p>
    <w:p w14:paraId="7DBF590D" w14:textId="7943043B" w:rsidR="00AD314B" w:rsidRPr="004E008A" w:rsidRDefault="00C473A0" w:rsidP="00353238">
      <w:pPr>
        <w:ind w:left="1440" w:hanging="1440"/>
      </w:pPr>
      <w:r>
        <w:t>3:30</w:t>
      </w:r>
      <w:r w:rsidR="00353238">
        <w:tab/>
      </w:r>
      <w:r w:rsidR="007F418C" w:rsidRPr="00D310DC">
        <w:rPr>
          <w:b/>
        </w:rPr>
        <w:t xml:space="preserve">DRAWING and </w:t>
      </w:r>
      <w:r w:rsidR="00AD314B" w:rsidRPr="00D310DC">
        <w:rPr>
          <w:b/>
        </w:rPr>
        <w:t>ADJOURN – TRAVEL SAFELY</w:t>
      </w:r>
      <w:r w:rsidR="00AD314B">
        <w:t xml:space="preserve">                      </w:t>
      </w:r>
      <w:r w:rsidR="00AD314B">
        <w:br/>
      </w:r>
    </w:p>
    <w:p w14:paraId="54F642FD" w14:textId="77777777" w:rsidR="00845DE1" w:rsidRDefault="00845DE1" w:rsidP="00F005A3"/>
    <w:sectPr w:rsidR="00845DE1" w:rsidSect="008A69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21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E1"/>
    <w:rsid w:val="000006FC"/>
    <w:rsid w:val="00024DA6"/>
    <w:rsid w:val="000311B0"/>
    <w:rsid w:val="00055BAA"/>
    <w:rsid w:val="00094420"/>
    <w:rsid w:val="000A2D27"/>
    <w:rsid w:val="000C183A"/>
    <w:rsid w:val="000C6289"/>
    <w:rsid w:val="000D56A7"/>
    <w:rsid w:val="000E5080"/>
    <w:rsid w:val="0010793E"/>
    <w:rsid w:val="001719FB"/>
    <w:rsid w:val="001914CF"/>
    <w:rsid w:val="001A1BA3"/>
    <w:rsid w:val="001C391A"/>
    <w:rsid w:val="001D463E"/>
    <w:rsid w:val="001D625D"/>
    <w:rsid w:val="001F6DAC"/>
    <w:rsid w:val="002137E6"/>
    <w:rsid w:val="00226B5A"/>
    <w:rsid w:val="0023670C"/>
    <w:rsid w:val="002423ED"/>
    <w:rsid w:val="00245992"/>
    <w:rsid w:val="00267C50"/>
    <w:rsid w:val="00293005"/>
    <w:rsid w:val="002C713D"/>
    <w:rsid w:val="002E5A48"/>
    <w:rsid w:val="002E6FBF"/>
    <w:rsid w:val="002F36F5"/>
    <w:rsid w:val="002F39BE"/>
    <w:rsid w:val="00314726"/>
    <w:rsid w:val="003170E6"/>
    <w:rsid w:val="00343F91"/>
    <w:rsid w:val="003505CA"/>
    <w:rsid w:val="00353238"/>
    <w:rsid w:val="00356F70"/>
    <w:rsid w:val="003912BB"/>
    <w:rsid w:val="003A46E7"/>
    <w:rsid w:val="003E2B06"/>
    <w:rsid w:val="00401CB8"/>
    <w:rsid w:val="00444FDE"/>
    <w:rsid w:val="004648A4"/>
    <w:rsid w:val="004812DB"/>
    <w:rsid w:val="00497FD1"/>
    <w:rsid w:val="004C0686"/>
    <w:rsid w:val="004D1CBC"/>
    <w:rsid w:val="004E008A"/>
    <w:rsid w:val="004E197A"/>
    <w:rsid w:val="004F51EB"/>
    <w:rsid w:val="005861C1"/>
    <w:rsid w:val="0059472B"/>
    <w:rsid w:val="005A12A4"/>
    <w:rsid w:val="005C275E"/>
    <w:rsid w:val="005E0D5E"/>
    <w:rsid w:val="005F4F72"/>
    <w:rsid w:val="0060092A"/>
    <w:rsid w:val="00641A03"/>
    <w:rsid w:val="00650A51"/>
    <w:rsid w:val="00654B4A"/>
    <w:rsid w:val="00655DB7"/>
    <w:rsid w:val="006636E1"/>
    <w:rsid w:val="006835FE"/>
    <w:rsid w:val="00692B41"/>
    <w:rsid w:val="006A0582"/>
    <w:rsid w:val="006D14DD"/>
    <w:rsid w:val="00705796"/>
    <w:rsid w:val="00711DE1"/>
    <w:rsid w:val="007369E8"/>
    <w:rsid w:val="007461DA"/>
    <w:rsid w:val="00757040"/>
    <w:rsid w:val="007673BE"/>
    <w:rsid w:val="0079126D"/>
    <w:rsid w:val="0079487C"/>
    <w:rsid w:val="007A3C84"/>
    <w:rsid w:val="007A5D72"/>
    <w:rsid w:val="007B69D9"/>
    <w:rsid w:val="007C5548"/>
    <w:rsid w:val="007D42B7"/>
    <w:rsid w:val="007F2037"/>
    <w:rsid w:val="007F286D"/>
    <w:rsid w:val="007F418C"/>
    <w:rsid w:val="00807FC8"/>
    <w:rsid w:val="00811293"/>
    <w:rsid w:val="008163E2"/>
    <w:rsid w:val="00832FE2"/>
    <w:rsid w:val="00845DE1"/>
    <w:rsid w:val="00846236"/>
    <w:rsid w:val="00854DD8"/>
    <w:rsid w:val="008651B0"/>
    <w:rsid w:val="008A6911"/>
    <w:rsid w:val="008B7A8D"/>
    <w:rsid w:val="008D17B4"/>
    <w:rsid w:val="008D33CF"/>
    <w:rsid w:val="008E1E76"/>
    <w:rsid w:val="008E657C"/>
    <w:rsid w:val="00906DDB"/>
    <w:rsid w:val="009258BE"/>
    <w:rsid w:val="009325CF"/>
    <w:rsid w:val="00943E5D"/>
    <w:rsid w:val="009755A9"/>
    <w:rsid w:val="009E41BA"/>
    <w:rsid w:val="00A0675A"/>
    <w:rsid w:val="00A30D8D"/>
    <w:rsid w:val="00A33978"/>
    <w:rsid w:val="00A33FFF"/>
    <w:rsid w:val="00A4087A"/>
    <w:rsid w:val="00A63F94"/>
    <w:rsid w:val="00A64203"/>
    <w:rsid w:val="00AD314B"/>
    <w:rsid w:val="00B0441A"/>
    <w:rsid w:val="00B45403"/>
    <w:rsid w:val="00B70ED4"/>
    <w:rsid w:val="00B76F6C"/>
    <w:rsid w:val="00B83A7B"/>
    <w:rsid w:val="00B90A4C"/>
    <w:rsid w:val="00BC761C"/>
    <w:rsid w:val="00BD4EB9"/>
    <w:rsid w:val="00BF1567"/>
    <w:rsid w:val="00C22E76"/>
    <w:rsid w:val="00C36D10"/>
    <w:rsid w:val="00C473A0"/>
    <w:rsid w:val="00C550A0"/>
    <w:rsid w:val="00C56894"/>
    <w:rsid w:val="00C66067"/>
    <w:rsid w:val="00C70DED"/>
    <w:rsid w:val="00C842B7"/>
    <w:rsid w:val="00CA56C0"/>
    <w:rsid w:val="00CA694B"/>
    <w:rsid w:val="00CB4D31"/>
    <w:rsid w:val="00CD23EC"/>
    <w:rsid w:val="00CD7B67"/>
    <w:rsid w:val="00D0790C"/>
    <w:rsid w:val="00D21D39"/>
    <w:rsid w:val="00D310DC"/>
    <w:rsid w:val="00D56CEF"/>
    <w:rsid w:val="00D6219A"/>
    <w:rsid w:val="00D727ED"/>
    <w:rsid w:val="00D946C7"/>
    <w:rsid w:val="00DA0120"/>
    <w:rsid w:val="00DA52DD"/>
    <w:rsid w:val="00E053AE"/>
    <w:rsid w:val="00E20800"/>
    <w:rsid w:val="00E21D0A"/>
    <w:rsid w:val="00E608F9"/>
    <w:rsid w:val="00E9238A"/>
    <w:rsid w:val="00EC521E"/>
    <w:rsid w:val="00ED6F3E"/>
    <w:rsid w:val="00EF33E4"/>
    <w:rsid w:val="00EF4158"/>
    <w:rsid w:val="00F005A3"/>
    <w:rsid w:val="00F2113D"/>
    <w:rsid w:val="00F40DEF"/>
    <w:rsid w:val="00F60427"/>
    <w:rsid w:val="00F65F50"/>
    <w:rsid w:val="00F72421"/>
    <w:rsid w:val="00F762B4"/>
    <w:rsid w:val="00F867B2"/>
    <w:rsid w:val="00FA0152"/>
    <w:rsid w:val="00FA0816"/>
    <w:rsid w:val="00FE6D2D"/>
    <w:rsid w:val="00FE7F6A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A80AE"/>
  <w15:chartTrackingRefBased/>
  <w15:docId w15:val="{D3A8BAF1-9BA2-48D8-98DF-C307AAB8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C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1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41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Phelps</dc:creator>
  <cp:keywords/>
  <dc:description/>
  <cp:lastModifiedBy>Miriam Phelps</cp:lastModifiedBy>
  <cp:revision>2</cp:revision>
  <cp:lastPrinted>2018-04-09T18:55:00Z</cp:lastPrinted>
  <dcterms:created xsi:type="dcterms:W3CDTF">2018-09-25T19:20:00Z</dcterms:created>
  <dcterms:modified xsi:type="dcterms:W3CDTF">2018-09-25T19:20:00Z</dcterms:modified>
</cp:coreProperties>
</file>