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D64F" w14:textId="77777777" w:rsidR="00FD1E7C" w:rsidRPr="00FD1E7C" w:rsidRDefault="00FD1E7C" w:rsidP="00FD1E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84660"/>
          <w:sz w:val="36"/>
          <w:szCs w:val="36"/>
        </w:rPr>
      </w:pPr>
      <w:r w:rsidRPr="00FD1E7C">
        <w:rPr>
          <w:rFonts w:ascii="Helvetica" w:eastAsia="Times New Roman" w:hAnsi="Helvetica" w:cs="Helvetica"/>
          <w:b/>
          <w:bCs/>
          <w:color w:val="384660"/>
          <w:sz w:val="36"/>
          <w:szCs w:val="36"/>
        </w:rPr>
        <w:t>202</w:t>
      </w:r>
      <w:r>
        <w:rPr>
          <w:rFonts w:ascii="Helvetica" w:eastAsia="Times New Roman" w:hAnsi="Helvetica" w:cs="Helvetica"/>
          <w:b/>
          <w:bCs/>
          <w:color w:val="384660"/>
          <w:sz w:val="36"/>
          <w:szCs w:val="36"/>
        </w:rPr>
        <w:t>2</w:t>
      </w:r>
      <w:r w:rsidRPr="00FD1E7C">
        <w:rPr>
          <w:rFonts w:ascii="Helvetica" w:eastAsia="Times New Roman" w:hAnsi="Helvetica" w:cs="Helvetica"/>
          <w:b/>
          <w:bCs/>
          <w:color w:val="384660"/>
          <w:sz w:val="36"/>
          <w:szCs w:val="36"/>
        </w:rPr>
        <w:t>-2</w:t>
      </w:r>
      <w:r>
        <w:rPr>
          <w:rFonts w:ascii="Helvetica" w:eastAsia="Times New Roman" w:hAnsi="Helvetica" w:cs="Helvetica"/>
          <w:b/>
          <w:bCs/>
          <w:color w:val="384660"/>
          <w:sz w:val="36"/>
          <w:szCs w:val="36"/>
        </w:rPr>
        <w:t>3</w:t>
      </w:r>
      <w:r w:rsidRPr="00FD1E7C">
        <w:rPr>
          <w:rFonts w:ascii="Helvetica" w:eastAsia="Times New Roman" w:hAnsi="Helvetica" w:cs="Helvetica"/>
          <w:b/>
          <w:bCs/>
          <w:color w:val="384660"/>
          <w:sz w:val="36"/>
          <w:szCs w:val="36"/>
        </w:rPr>
        <w:t xml:space="preserve"> Review Deadlines</w:t>
      </w:r>
    </w:p>
    <w:p w14:paraId="0A0B6AA5" w14:textId="77777777" w:rsidR="00FD1E7C" w:rsidRPr="0021149B" w:rsidRDefault="00FD1E7C" w:rsidP="00FD1E7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84660"/>
          <w:sz w:val="27"/>
          <w:szCs w:val="27"/>
          <w:u w:val="single"/>
        </w:rPr>
      </w:pPr>
      <w:r w:rsidRPr="0021149B">
        <w:rPr>
          <w:rFonts w:ascii="Helvetica" w:eastAsia="Times New Roman" w:hAnsi="Helvetica" w:cs="Helvetica"/>
          <w:b/>
          <w:bCs/>
          <w:color w:val="384660"/>
          <w:sz w:val="27"/>
          <w:szCs w:val="27"/>
          <w:u w:val="single"/>
        </w:rPr>
        <w:t>Faculty Being Reviewed for Promotion and/or Tenure</w:t>
      </w:r>
    </w:p>
    <w:p w14:paraId="77A9C827" w14:textId="0592ACCA" w:rsidR="0021149B" w:rsidRPr="0021149B" w:rsidRDefault="0021149B" w:rsidP="00FD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August 31, 2022: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Faculty must submit their Interfolio dossier to their PAC/TAC by 5:00 pm</w:t>
      </w:r>
    </w:p>
    <w:p w14:paraId="7306FC87" w14:textId="5167014D" w:rsidR="00FD1E7C" w:rsidRPr="00FD1E7C" w:rsidRDefault="00FD1E7C" w:rsidP="00FD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September 15, 202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Department head solicitation of external peer review letters [Policy 405.7.2(1)]</w:t>
      </w:r>
    </w:p>
    <w:p w14:paraId="6E12B6E9" w14:textId="77777777" w:rsidR="00FD1E7C" w:rsidRPr="00FD1E7C" w:rsidRDefault="00FD1E7C" w:rsidP="00FD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December 1, 202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Committee's recommendation to department head [Policy 405.7.2(2)]</w:t>
      </w:r>
    </w:p>
    <w:p w14:paraId="5EFFE9D3" w14:textId="77777777" w:rsidR="00FD1E7C" w:rsidRPr="00FD1E7C" w:rsidRDefault="00FD1E7C" w:rsidP="00FD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December 15, 202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Department head's recommendation to dean [Policy 405.7.2(3)]</w:t>
      </w:r>
    </w:p>
    <w:p w14:paraId="1ABA341F" w14:textId="77777777" w:rsidR="00FD1E7C" w:rsidRPr="00FD1E7C" w:rsidRDefault="00FD1E7C" w:rsidP="00FD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January 11, 202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3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Dean's recommendation to Provost [Policy 405.7.2(4)]</w:t>
      </w:r>
    </w:p>
    <w:p w14:paraId="746E5563" w14:textId="77777777" w:rsidR="00FD1E7C" w:rsidRPr="00FD1E7C" w:rsidRDefault="00FD1E7C" w:rsidP="00FD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April 1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4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, 202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3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President's notification of decision to candidate [Policy 405.7.2(5)]</w:t>
      </w:r>
    </w:p>
    <w:p w14:paraId="47CEA5C9" w14:textId="28CB258E" w:rsidR="00FD1E7C" w:rsidRPr="0021149B" w:rsidRDefault="00FD1E7C" w:rsidP="00FD1E7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84660"/>
          <w:sz w:val="27"/>
          <w:szCs w:val="27"/>
          <w:u w:val="single"/>
        </w:rPr>
      </w:pPr>
      <w:r w:rsidRPr="0021149B">
        <w:rPr>
          <w:rFonts w:ascii="Helvetica" w:eastAsia="Times New Roman" w:hAnsi="Helvetica" w:cs="Helvetica"/>
          <w:b/>
          <w:bCs/>
          <w:color w:val="384660"/>
          <w:sz w:val="27"/>
          <w:szCs w:val="27"/>
          <w:u w:val="single"/>
        </w:rPr>
        <w:t>Tenure-Track Faculty Undergoing Third Review</w:t>
      </w:r>
    </w:p>
    <w:p w14:paraId="7D0552AC" w14:textId="77777777" w:rsidR="0021149B" w:rsidRPr="0021149B" w:rsidRDefault="0021149B" w:rsidP="00211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August 31, 2022: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Faculty must submit their Interfolio dossier to their PAC/TAC by 5:00 pm</w:t>
      </w:r>
    </w:p>
    <w:p w14:paraId="5DBADC5F" w14:textId="7AFFF4EA" w:rsidR="00FD1E7C" w:rsidRPr="00FD1E7C" w:rsidRDefault="00FD1E7C" w:rsidP="00FD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October 26, 202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Committee's recommendation to department head [Policy 405.7.2(2)]</w:t>
      </w:r>
    </w:p>
    <w:p w14:paraId="64A505DF" w14:textId="77777777" w:rsidR="00FD1E7C" w:rsidRPr="00FD1E7C" w:rsidRDefault="00FD1E7C" w:rsidP="00FD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November 10, 202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Department head's recommendation to dean [Policy 405.7.2(3)]</w:t>
      </w:r>
    </w:p>
    <w:p w14:paraId="29DF224A" w14:textId="77777777" w:rsidR="00FD1E7C" w:rsidRPr="00FD1E7C" w:rsidRDefault="00FD1E7C" w:rsidP="00FD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November 1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8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, 202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Dean's recommendation to provost [Policy 405.7.2(4)]</w:t>
      </w:r>
    </w:p>
    <w:p w14:paraId="70334865" w14:textId="77777777" w:rsidR="00FD1E7C" w:rsidRPr="00FD1E7C" w:rsidRDefault="00FD1E7C" w:rsidP="00FD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December 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9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, 202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President's notification of non-renewal to candidate if applicable [Policy 405.7.2(5)]</w:t>
      </w:r>
    </w:p>
    <w:p w14:paraId="7A6D50E2" w14:textId="77777777" w:rsidR="00FD1E7C" w:rsidRPr="0021149B" w:rsidRDefault="00FD1E7C" w:rsidP="00FD1E7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84660"/>
          <w:sz w:val="27"/>
          <w:szCs w:val="27"/>
          <w:u w:val="single"/>
        </w:rPr>
      </w:pPr>
      <w:r w:rsidRPr="0021149B">
        <w:rPr>
          <w:rFonts w:ascii="Helvetica" w:eastAsia="Times New Roman" w:hAnsi="Helvetica" w:cs="Helvetica"/>
          <w:b/>
          <w:bCs/>
          <w:color w:val="384660"/>
          <w:sz w:val="27"/>
          <w:szCs w:val="27"/>
          <w:u w:val="single"/>
        </w:rPr>
        <w:t>Tenure-Track Faculty Undergoing Annual Review</w:t>
      </w:r>
    </w:p>
    <w:p w14:paraId="571664B9" w14:textId="50C705F5" w:rsidR="0021149B" w:rsidRPr="0021149B" w:rsidRDefault="0021149B" w:rsidP="00FD1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21149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August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31, 2022: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Faculty must submit their Interfolio dossier to their PAC/TAC by 5:00 pm</w:t>
      </w:r>
    </w:p>
    <w:p w14:paraId="4EC4FA97" w14:textId="043A9943" w:rsidR="00FD1E7C" w:rsidRPr="00FD1E7C" w:rsidRDefault="00FD1E7C" w:rsidP="00FD1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December 1, 202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Committee's recommendation to department head [Policy 405.7.</w:t>
      </w:r>
      <w:r w:rsidR="00AC31C2">
        <w:rPr>
          <w:rFonts w:ascii="Segoe UI" w:eastAsia="Times New Roman" w:hAnsi="Segoe UI" w:cs="Segoe UI"/>
          <w:color w:val="212529"/>
          <w:sz w:val="24"/>
          <w:szCs w:val="24"/>
        </w:rPr>
        <w:t>1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(2)]</w:t>
      </w:r>
    </w:p>
    <w:p w14:paraId="75CE62DF" w14:textId="77777777" w:rsidR="00FD1E7C" w:rsidRPr="00FD1E7C" w:rsidRDefault="00FD1E7C" w:rsidP="00FD1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December 1</w:t>
      </w:r>
      <w:r w:rsidR="000B6689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6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, 202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Department Head's recommendation to dean [Policy 405.7.</w:t>
      </w:r>
      <w:r w:rsidR="00AC31C2">
        <w:rPr>
          <w:rFonts w:ascii="Segoe UI" w:eastAsia="Times New Roman" w:hAnsi="Segoe UI" w:cs="Segoe UI"/>
          <w:color w:val="212529"/>
          <w:sz w:val="24"/>
          <w:szCs w:val="24"/>
        </w:rPr>
        <w:t>1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(3)]</w:t>
      </w:r>
    </w:p>
    <w:p w14:paraId="09B3F40F" w14:textId="77777777" w:rsidR="00FD1E7C" w:rsidRPr="00FD1E7C" w:rsidRDefault="00FD1E7C" w:rsidP="00FD1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January 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7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, 202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3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President’s notification of non-renewal to candidate (</w:t>
      </w:r>
      <w:proofErr w:type="gramStart"/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fourth and fifth year</w:t>
      </w:r>
      <w:proofErr w:type="gramEnd"/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 xml:space="preserve"> annual reviews) if applicable [Policy 407.6.3(2)]</w:t>
      </w:r>
    </w:p>
    <w:p w14:paraId="57A69E6B" w14:textId="77777777" w:rsidR="00FD1E7C" w:rsidRPr="00FD1E7C" w:rsidRDefault="00FD1E7C" w:rsidP="00FD1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March 1, 202</w:t>
      </w:r>
      <w:r w:rsidR="00E26FC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3</w:t>
      </w:r>
      <w:r w:rsidRPr="00FD1E7C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:</w:t>
      </w:r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 President's notification of non-renewal to candidate (</w:t>
      </w:r>
      <w:proofErr w:type="gramStart"/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>first and second year</w:t>
      </w:r>
      <w:proofErr w:type="gramEnd"/>
      <w:r w:rsidRPr="00FD1E7C">
        <w:rPr>
          <w:rFonts w:ascii="Segoe UI" w:eastAsia="Times New Roman" w:hAnsi="Segoe UI" w:cs="Segoe UI"/>
          <w:color w:val="212529"/>
          <w:sz w:val="24"/>
          <w:szCs w:val="24"/>
        </w:rPr>
        <w:t xml:space="preserve"> annual reviews) if applicable [Policy 407.6.3(2)]</w:t>
      </w:r>
    </w:p>
    <w:p w14:paraId="2E1846D7" w14:textId="77777777" w:rsidR="00A31EDC" w:rsidRDefault="00A31EDC" w:rsidP="00FD1E7C">
      <w:pPr>
        <w:pStyle w:val="NoSpacing"/>
      </w:pPr>
    </w:p>
    <w:sectPr w:rsidR="00A3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2B43"/>
    <w:multiLevelType w:val="multilevel"/>
    <w:tmpl w:val="E48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D3351"/>
    <w:multiLevelType w:val="multilevel"/>
    <w:tmpl w:val="D7B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63532"/>
    <w:multiLevelType w:val="multilevel"/>
    <w:tmpl w:val="0B9C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921096">
    <w:abstractNumId w:val="0"/>
  </w:num>
  <w:num w:numId="2" w16cid:durableId="1177767593">
    <w:abstractNumId w:val="1"/>
  </w:num>
  <w:num w:numId="3" w16cid:durableId="890309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7C"/>
    <w:rsid w:val="0009065F"/>
    <w:rsid w:val="000B6689"/>
    <w:rsid w:val="0021149B"/>
    <w:rsid w:val="004B12B2"/>
    <w:rsid w:val="00A31EDC"/>
    <w:rsid w:val="00AC31C2"/>
    <w:rsid w:val="00D50B00"/>
    <w:rsid w:val="00D8429F"/>
    <w:rsid w:val="00E26FC1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A81"/>
  <w15:chartTrackingRefBased/>
  <w15:docId w15:val="{35E15C5F-DE88-436C-89A4-EED444C2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1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1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E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D1E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1E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D1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Ivans</dc:creator>
  <cp:keywords/>
  <dc:description/>
  <cp:lastModifiedBy>Tammy Firth</cp:lastModifiedBy>
  <cp:revision>3</cp:revision>
  <cp:lastPrinted>2022-05-24T19:13:00Z</cp:lastPrinted>
  <dcterms:created xsi:type="dcterms:W3CDTF">2022-07-06T21:57:00Z</dcterms:created>
  <dcterms:modified xsi:type="dcterms:W3CDTF">2022-07-06T21:57:00Z</dcterms:modified>
</cp:coreProperties>
</file>